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32FD0" w14:textId="77777777" w:rsidR="00747B47" w:rsidRDefault="00747B47" w:rsidP="00747B47"/>
    <w:p w14:paraId="2CD32FD1" w14:textId="77777777" w:rsidR="00747B47" w:rsidRDefault="00747B47" w:rsidP="00747B47"/>
    <w:p w14:paraId="2CD32FD2" w14:textId="77777777" w:rsidR="00747B47" w:rsidRDefault="00747B47" w:rsidP="00747B47"/>
    <w:p w14:paraId="2CD32FD3" w14:textId="77777777" w:rsidR="00747B47" w:rsidRDefault="00747B47" w:rsidP="00747B47"/>
    <w:p w14:paraId="2CD32FD4" w14:textId="77777777" w:rsidR="00747B47" w:rsidRDefault="00747B47" w:rsidP="00747B47"/>
    <w:p w14:paraId="2CD32FD5" w14:textId="77777777" w:rsidR="00747B47" w:rsidRDefault="00747B47" w:rsidP="00747B47"/>
    <w:p w14:paraId="2CD32FD6" w14:textId="77777777" w:rsidR="00747B47" w:rsidRDefault="00747B47" w:rsidP="00747B47"/>
    <w:p w14:paraId="2CD32FD7" w14:textId="77777777" w:rsidR="00747B47" w:rsidRDefault="00747B47" w:rsidP="00747B47"/>
    <w:p w14:paraId="2CD32FD8" w14:textId="77777777" w:rsidR="00747B47" w:rsidRDefault="00747B47" w:rsidP="00747B47"/>
    <w:p w14:paraId="2CD32FD9" w14:textId="77777777" w:rsidR="00747B47" w:rsidRDefault="00747B47" w:rsidP="00747B47"/>
    <w:p w14:paraId="2CD32FDA" w14:textId="77777777" w:rsidR="00747B47" w:rsidRDefault="00747B47" w:rsidP="00747B47"/>
    <w:p w14:paraId="2CD32FDB" w14:textId="77777777" w:rsidR="00747B47" w:rsidRDefault="00747B47" w:rsidP="00747B47"/>
    <w:p w14:paraId="2CD32FDC" w14:textId="77777777" w:rsidR="00747B47" w:rsidRDefault="00747B47" w:rsidP="00747B47"/>
    <w:p w14:paraId="2CD32FDD" w14:textId="77777777" w:rsidR="00747B47" w:rsidRPr="00C0067A" w:rsidRDefault="00747B47" w:rsidP="00D65275">
      <w:pPr>
        <w:ind w:firstLineChars="100" w:firstLine="723"/>
        <w:rPr>
          <w:b/>
          <w:bCs/>
          <w:sz w:val="72"/>
          <w:szCs w:val="96"/>
        </w:rPr>
      </w:pPr>
      <w:r w:rsidRPr="00C0067A">
        <w:rPr>
          <w:rFonts w:hint="eastAsia"/>
          <w:b/>
          <w:bCs/>
          <w:sz w:val="72"/>
          <w:szCs w:val="96"/>
        </w:rPr>
        <w:t>虐待防止のための指針</w:t>
      </w:r>
    </w:p>
    <w:p w14:paraId="2CD32FDE" w14:textId="77777777" w:rsidR="00747B47" w:rsidRDefault="00747B47" w:rsidP="00747B47"/>
    <w:p w14:paraId="2CD32FDF" w14:textId="77777777" w:rsidR="00747B47" w:rsidRDefault="00747B47" w:rsidP="00747B47"/>
    <w:p w14:paraId="2CD32FE0" w14:textId="77777777" w:rsidR="00747B47" w:rsidRDefault="00747B47" w:rsidP="00747B47"/>
    <w:p w14:paraId="66FB3348" w14:textId="77777777" w:rsidR="00D65275" w:rsidRDefault="00D65275" w:rsidP="00747B47"/>
    <w:p w14:paraId="53729813" w14:textId="77777777" w:rsidR="00D65275" w:rsidRDefault="00D65275" w:rsidP="00747B47"/>
    <w:p w14:paraId="4A91772C" w14:textId="77777777" w:rsidR="00D65275" w:rsidRDefault="00D65275" w:rsidP="00747B47"/>
    <w:p w14:paraId="0C4DC0C3" w14:textId="77777777" w:rsidR="00D65275" w:rsidRDefault="00D65275" w:rsidP="00747B47"/>
    <w:p w14:paraId="01EDF3B0" w14:textId="77777777" w:rsidR="00D65275" w:rsidRDefault="00D65275" w:rsidP="00747B47"/>
    <w:p w14:paraId="43249D21" w14:textId="77777777" w:rsidR="00D65275" w:rsidRDefault="00D65275" w:rsidP="00747B47"/>
    <w:p w14:paraId="77D23628" w14:textId="77777777" w:rsidR="00D65275" w:rsidRDefault="00D65275" w:rsidP="00747B47"/>
    <w:p w14:paraId="5400DAC8" w14:textId="77777777" w:rsidR="00D65275" w:rsidRDefault="00D65275" w:rsidP="00747B47"/>
    <w:p w14:paraId="134E8D18" w14:textId="77777777" w:rsidR="00D65275" w:rsidRDefault="00D65275" w:rsidP="00747B47"/>
    <w:p w14:paraId="33F6CD62" w14:textId="77777777" w:rsidR="00D65275" w:rsidRDefault="00D65275" w:rsidP="00747B47"/>
    <w:p w14:paraId="7C2D81E8" w14:textId="77777777" w:rsidR="00D65275" w:rsidRDefault="00D65275" w:rsidP="00747B47"/>
    <w:p w14:paraId="66DFA284" w14:textId="77777777" w:rsidR="00D65275" w:rsidRDefault="00D65275" w:rsidP="00747B47"/>
    <w:p w14:paraId="1E30D89F" w14:textId="77777777" w:rsidR="00D65275" w:rsidRDefault="00747B47" w:rsidP="00D65275">
      <w:pPr>
        <w:ind w:firstLineChars="2300" w:firstLine="5520"/>
        <w:rPr>
          <w:sz w:val="24"/>
          <w:szCs w:val="28"/>
        </w:rPr>
      </w:pPr>
      <w:r w:rsidRPr="00D65275">
        <w:rPr>
          <w:rFonts w:hint="eastAsia"/>
          <w:sz w:val="24"/>
          <w:szCs w:val="28"/>
        </w:rPr>
        <w:t>株式会社しろいわ</w:t>
      </w:r>
    </w:p>
    <w:p w14:paraId="2CD32FE2" w14:textId="40DDF5F0" w:rsidR="00747B47" w:rsidRPr="00D65275" w:rsidRDefault="00747B47" w:rsidP="00D65275">
      <w:pPr>
        <w:ind w:firstLineChars="2300" w:firstLine="5520"/>
        <w:rPr>
          <w:sz w:val="24"/>
          <w:szCs w:val="28"/>
        </w:rPr>
      </w:pPr>
      <w:r w:rsidRPr="00D65275">
        <w:rPr>
          <w:rFonts w:hint="eastAsia"/>
          <w:sz w:val="24"/>
          <w:szCs w:val="28"/>
        </w:rPr>
        <w:t>デイサービスセンター　陽</w:t>
      </w:r>
    </w:p>
    <w:p w14:paraId="2CD32FE3" w14:textId="579278CA" w:rsidR="00747B47" w:rsidRPr="00D65275" w:rsidRDefault="00326286" w:rsidP="00D65275">
      <w:pPr>
        <w:ind w:firstLineChars="2300" w:firstLine="5520"/>
        <w:rPr>
          <w:sz w:val="24"/>
          <w:szCs w:val="28"/>
        </w:rPr>
      </w:pPr>
      <w:r w:rsidRPr="00D65275">
        <w:rPr>
          <w:rFonts w:hint="eastAsia"/>
          <w:sz w:val="24"/>
          <w:szCs w:val="28"/>
        </w:rPr>
        <w:t>担当者：</w:t>
      </w:r>
      <w:r w:rsidR="00C0067A">
        <w:rPr>
          <w:rFonts w:hint="eastAsia"/>
          <w:sz w:val="24"/>
          <w:szCs w:val="28"/>
        </w:rPr>
        <w:t>中山　由香</w:t>
      </w:r>
    </w:p>
    <w:p w14:paraId="2CD32FE4" w14:textId="77777777" w:rsidR="00747B47" w:rsidRDefault="00747B47" w:rsidP="00747B47"/>
    <w:p w14:paraId="2CD32FE5" w14:textId="77777777" w:rsidR="00747B47" w:rsidRDefault="00747B47" w:rsidP="00747B47"/>
    <w:p w14:paraId="04D76DC2" w14:textId="77777777" w:rsidR="003735E8" w:rsidRDefault="003735E8" w:rsidP="00747B47"/>
    <w:p w14:paraId="567EDC3A" w14:textId="77777777" w:rsidR="003735E8" w:rsidRDefault="003735E8" w:rsidP="00747B47"/>
    <w:p w14:paraId="2CD32FF4" w14:textId="77777777" w:rsidR="00747B47" w:rsidRPr="00C0067A" w:rsidRDefault="00747B47" w:rsidP="00747B47">
      <w:pPr>
        <w:rPr>
          <w:b/>
          <w:bCs/>
        </w:rPr>
      </w:pPr>
      <w:r w:rsidRPr="00C0067A">
        <w:rPr>
          <w:rFonts w:hint="eastAsia"/>
          <w:b/>
          <w:bCs/>
        </w:rPr>
        <w:lastRenderedPageBreak/>
        <w:t>本指針の目的</w:t>
      </w:r>
    </w:p>
    <w:p w14:paraId="2CD32FFA" w14:textId="16299AF7" w:rsidR="00747B47" w:rsidRDefault="00747B47" w:rsidP="00747B47">
      <w:r>
        <w:rPr>
          <w:rFonts w:hint="eastAsia"/>
        </w:rPr>
        <w:t>〇</w:t>
      </w:r>
      <w:r>
        <w:rPr>
          <w:rFonts w:hint="eastAsia"/>
        </w:rPr>
        <w:t xml:space="preserve"> </w:t>
      </w:r>
      <w:r>
        <w:rPr>
          <w:rFonts w:hint="eastAsia"/>
        </w:rPr>
        <w:t>令和３年度介護報酬改定に伴う「指定居宅サービス等の事業の人員設備及び運営に関する基準」（平成十一年厚生省令第三十七号）改正において、虐待防止対策をとることが、「高齢者虐待の防止、高齢者の養護者に対する支援等に関する法律」（平成</w:t>
      </w:r>
      <w:r>
        <w:rPr>
          <w:rFonts w:hint="eastAsia"/>
        </w:rPr>
        <w:t xml:space="preserve"> 17 </w:t>
      </w:r>
      <w:r>
        <w:rPr>
          <w:rFonts w:hint="eastAsia"/>
        </w:rPr>
        <w:t>年法律第</w:t>
      </w:r>
      <w:r>
        <w:rPr>
          <w:rFonts w:hint="eastAsia"/>
        </w:rPr>
        <w:t xml:space="preserve"> 124 </w:t>
      </w:r>
      <w:r>
        <w:rPr>
          <w:rFonts w:hint="eastAsia"/>
        </w:rPr>
        <w:t>号。以下「高齢者虐待防止法」という。）に規定されているところであり、その実効性を高め、利用者の尊厳の保持・人格の尊重が達成されるよう、虐待の防止に関する措置を講じることが求められました。</w:t>
      </w:r>
    </w:p>
    <w:p w14:paraId="2CD32FFD" w14:textId="40517584" w:rsidR="00747B47" w:rsidRDefault="00747B47" w:rsidP="00747B47">
      <w:r>
        <w:rPr>
          <w:rFonts w:hint="eastAsia"/>
        </w:rPr>
        <w:t>〇</w:t>
      </w:r>
      <w:r>
        <w:rPr>
          <w:rFonts w:hint="eastAsia"/>
        </w:rPr>
        <w:t xml:space="preserve"> </w:t>
      </w:r>
      <w:r>
        <w:rPr>
          <w:rFonts w:hint="eastAsia"/>
        </w:rPr>
        <w:t>本指針は、「介護保険法施行規則第</w:t>
      </w:r>
      <w:r>
        <w:rPr>
          <w:rFonts w:hint="eastAsia"/>
        </w:rPr>
        <w:t xml:space="preserve"> 140 </w:t>
      </w:r>
      <w:r>
        <w:rPr>
          <w:rFonts w:hint="eastAsia"/>
        </w:rPr>
        <w:t>条の</w:t>
      </w:r>
      <w:r>
        <w:rPr>
          <w:rFonts w:hint="eastAsia"/>
        </w:rPr>
        <w:t xml:space="preserve"> 63 </w:t>
      </w:r>
      <w:r>
        <w:rPr>
          <w:rFonts w:hint="eastAsia"/>
        </w:rPr>
        <w:t>の６第１号に規定する厚生労働大臣が定める基準（令和３年厚生労働省告示第</w:t>
      </w:r>
      <w:r>
        <w:rPr>
          <w:rFonts w:hint="eastAsia"/>
        </w:rPr>
        <w:t xml:space="preserve"> 71 </w:t>
      </w:r>
      <w:r>
        <w:rPr>
          <w:rFonts w:hint="eastAsia"/>
        </w:rPr>
        <w:t>号）」第九条第一号から第四号に定めるものです。</w:t>
      </w:r>
    </w:p>
    <w:p w14:paraId="62A03A2A" w14:textId="3B2CE428" w:rsidR="00DF60B1" w:rsidRDefault="00DF60B1" w:rsidP="00747B47">
      <w:pPr>
        <w:rPr>
          <w:rFonts w:hint="eastAsia"/>
        </w:rPr>
      </w:pPr>
    </w:p>
    <w:p w14:paraId="2CD32FFE" w14:textId="77777777" w:rsidR="00747B47" w:rsidRPr="009C793D" w:rsidRDefault="00747B47" w:rsidP="00747B47">
      <w:pPr>
        <w:rPr>
          <w:b/>
          <w:bCs/>
        </w:rPr>
      </w:pPr>
      <w:r w:rsidRPr="009C793D">
        <w:rPr>
          <w:rFonts w:hint="eastAsia"/>
          <w:b/>
          <w:bCs/>
        </w:rPr>
        <w:t>ア</w:t>
      </w:r>
      <w:r w:rsidRPr="009C793D">
        <w:rPr>
          <w:rFonts w:hint="eastAsia"/>
          <w:b/>
          <w:bCs/>
        </w:rPr>
        <w:t xml:space="preserve"> </w:t>
      </w:r>
      <w:r w:rsidRPr="009C793D">
        <w:rPr>
          <w:rFonts w:hint="eastAsia"/>
          <w:b/>
          <w:bCs/>
        </w:rPr>
        <w:t>事業所における虐待の防止に関する基本的考え方</w:t>
      </w:r>
    </w:p>
    <w:p w14:paraId="2CD33002" w14:textId="2AB3B5D5" w:rsidR="00747B47" w:rsidRDefault="00747B47" w:rsidP="00747B47">
      <w:r>
        <w:rPr>
          <w:rFonts w:hint="eastAsia"/>
        </w:rPr>
        <w:t>〇</w:t>
      </w:r>
      <w:r>
        <w:rPr>
          <w:rFonts w:hint="eastAsia"/>
        </w:rPr>
        <w:t xml:space="preserve"> </w:t>
      </w:r>
      <w:r>
        <w:rPr>
          <w:rFonts w:hint="eastAsia"/>
        </w:rPr>
        <w:t>当事業所では、高齢者虐待は人権侵害であり、犯罪行為という認識のもと、高齢者虐待防止法の理念に基づき、高齢者の尊厳の保持・人格の尊重を重視し、権利利益の擁護に資することを目的に、高齢者虐待の防止とともに高齢者虐待の早期発見・早期対応に努め、高齢者虐待に該当する次の行為のいずれも行いません。</w:t>
      </w:r>
      <w:r>
        <w:rPr>
          <w:rFonts w:hint="eastAsia"/>
        </w:rPr>
        <w:t>(</w:t>
      </w:r>
      <w:r>
        <w:rPr>
          <w:rFonts w:hint="eastAsia"/>
        </w:rPr>
        <w:t>別表参照</w:t>
      </w:r>
      <w:r>
        <w:rPr>
          <w:rFonts w:hint="eastAsia"/>
        </w:rPr>
        <w:t>)</w:t>
      </w:r>
    </w:p>
    <w:p w14:paraId="19D3D5CD" w14:textId="49EE0DF2" w:rsidR="00E365F2" w:rsidRDefault="009572E0" w:rsidP="00747B47">
      <w:r>
        <w:rPr>
          <w:noProof/>
        </w:rPr>
        <mc:AlternateContent>
          <mc:Choice Requires="wps">
            <w:drawing>
              <wp:anchor distT="0" distB="0" distL="114300" distR="114300" simplePos="0" relativeHeight="251659264" behindDoc="1" locked="0" layoutInCell="1" allowOverlap="1" wp14:anchorId="4C99E570" wp14:editId="58BF66F0">
                <wp:simplePos x="0" y="0"/>
                <wp:positionH relativeFrom="column">
                  <wp:posOffset>-60960</wp:posOffset>
                </wp:positionH>
                <wp:positionV relativeFrom="paragraph">
                  <wp:posOffset>196215</wp:posOffset>
                </wp:positionV>
                <wp:extent cx="5581650" cy="2171700"/>
                <wp:effectExtent l="0" t="0" r="19050" b="19050"/>
                <wp:wrapNone/>
                <wp:docPr id="424524079" name="正方形/長方形 1"/>
                <wp:cNvGraphicFramePr/>
                <a:graphic xmlns:a="http://schemas.openxmlformats.org/drawingml/2006/main">
                  <a:graphicData uri="http://schemas.microsoft.com/office/word/2010/wordprocessingShape">
                    <wps:wsp>
                      <wps:cNvSpPr/>
                      <wps:spPr>
                        <a:xfrm>
                          <a:off x="0" y="0"/>
                          <a:ext cx="5581650" cy="2171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4462C1" id="正方形/長方形 1" o:spid="_x0000_s1026" style="position:absolute;left:0;text-align:left;margin-left:-4.8pt;margin-top:15.45pt;width:439.5pt;height:171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" filled="f" strokecolor="#0a121c [484]" strokeweight="2pt"/>
            </w:pict>
          </mc:Fallback>
        </mc:AlternateContent>
      </w:r>
    </w:p>
    <w:p w14:paraId="2CD33004" w14:textId="7A581BD8" w:rsidR="00747B47" w:rsidRDefault="00747B47" w:rsidP="00747B47">
      <w:r>
        <w:rPr>
          <w:rFonts w:hint="eastAsia"/>
        </w:rPr>
        <w:t>ⅰ</w:t>
      </w:r>
      <w:r>
        <w:rPr>
          <w:rFonts w:hint="eastAsia"/>
        </w:rPr>
        <w:t xml:space="preserve"> </w:t>
      </w:r>
      <w:r>
        <w:rPr>
          <w:rFonts w:hint="eastAsia"/>
        </w:rPr>
        <w:t>身体的虐待：高齢者の身体に外傷が生じ、又は生じるおそれのある暴行を加えること。</w:t>
      </w:r>
    </w:p>
    <w:p w14:paraId="2CD33006" w14:textId="35DDC727" w:rsidR="00747B47" w:rsidRDefault="00747B47" w:rsidP="00747B47">
      <w:r>
        <w:rPr>
          <w:rFonts w:hint="eastAsia"/>
        </w:rPr>
        <w:t>ⅱ</w:t>
      </w:r>
      <w:r>
        <w:rPr>
          <w:rFonts w:hint="eastAsia"/>
        </w:rPr>
        <w:t xml:space="preserve"> </w:t>
      </w:r>
      <w:r>
        <w:rPr>
          <w:rFonts w:hint="eastAsia"/>
        </w:rPr>
        <w:t>介護･世話の放棄･放任：高齢者を衰弱させるような著しい減食又は長時間の放置その他の高齢者を養護すべき職務上の義務を著しく怠ること。</w:t>
      </w:r>
    </w:p>
    <w:p w14:paraId="2CD33008" w14:textId="3FC1F64E" w:rsidR="00747B47" w:rsidRDefault="00747B47" w:rsidP="00747B47">
      <w:r>
        <w:rPr>
          <w:rFonts w:hint="eastAsia"/>
        </w:rPr>
        <w:t>ⅲ</w:t>
      </w:r>
      <w:r>
        <w:rPr>
          <w:rFonts w:hint="eastAsia"/>
        </w:rPr>
        <w:t xml:space="preserve"> </w:t>
      </w:r>
      <w:r>
        <w:rPr>
          <w:rFonts w:hint="eastAsia"/>
        </w:rPr>
        <w:t>心理的虐待：高齢者に対する著しい暴言又は著しく拒絶的な対応その他の高齢者に著しい心理的外傷を与える言動を行うこと。</w:t>
      </w:r>
    </w:p>
    <w:p w14:paraId="2CD3300A" w14:textId="05253A6E" w:rsidR="00747B47" w:rsidRDefault="00747B47" w:rsidP="00747B47">
      <w:r>
        <w:rPr>
          <w:rFonts w:hint="eastAsia"/>
        </w:rPr>
        <w:t>ⅳ</w:t>
      </w:r>
      <w:r>
        <w:rPr>
          <w:rFonts w:hint="eastAsia"/>
        </w:rPr>
        <w:t xml:space="preserve"> </w:t>
      </w:r>
      <w:r>
        <w:rPr>
          <w:rFonts w:hint="eastAsia"/>
        </w:rPr>
        <w:t>性的虐待：高齢者にわいせつな行為をすること又は高齢者をしてわいせつな行為をさせること。</w:t>
      </w:r>
    </w:p>
    <w:p w14:paraId="2CD3300C" w14:textId="523D5C37" w:rsidR="00747B47" w:rsidRDefault="00747B47" w:rsidP="00747B47">
      <w:r>
        <w:rPr>
          <w:rFonts w:hint="eastAsia"/>
        </w:rPr>
        <w:t>ⅴ</w:t>
      </w:r>
      <w:r>
        <w:rPr>
          <w:rFonts w:hint="eastAsia"/>
        </w:rPr>
        <w:t xml:space="preserve"> </w:t>
      </w:r>
      <w:r>
        <w:rPr>
          <w:rFonts w:hint="eastAsia"/>
        </w:rPr>
        <w:t>経済的虐待：高齢者の財産を不当に処分することその他当該高齢者から不当に財産上の利益を得ること。</w:t>
      </w:r>
    </w:p>
    <w:p w14:paraId="2CD3300D" w14:textId="44399717" w:rsidR="00747B47" w:rsidRDefault="00747B47" w:rsidP="00747B47"/>
    <w:p w14:paraId="2CD3300E" w14:textId="77777777" w:rsidR="00747B47" w:rsidRPr="009572E0" w:rsidRDefault="00747B47" w:rsidP="00747B47">
      <w:pPr>
        <w:rPr>
          <w:b/>
          <w:bCs/>
        </w:rPr>
      </w:pPr>
      <w:r w:rsidRPr="009572E0">
        <w:rPr>
          <w:rFonts w:hint="eastAsia"/>
          <w:b/>
          <w:bCs/>
        </w:rPr>
        <w:t>イ</w:t>
      </w:r>
      <w:r w:rsidRPr="009572E0">
        <w:rPr>
          <w:rFonts w:hint="eastAsia"/>
          <w:b/>
          <w:bCs/>
        </w:rPr>
        <w:t xml:space="preserve"> </w:t>
      </w:r>
      <w:r w:rsidRPr="009572E0">
        <w:rPr>
          <w:rFonts w:hint="eastAsia"/>
          <w:b/>
          <w:bCs/>
        </w:rPr>
        <w:t>虐待防止検討委員会その他事業所内の組織に関する事項について</w:t>
      </w:r>
    </w:p>
    <w:p w14:paraId="2CD33011" w14:textId="0F069907" w:rsidR="00747B47" w:rsidRDefault="00747B47" w:rsidP="00747B47">
      <w:r>
        <w:rPr>
          <w:rFonts w:hint="eastAsia"/>
        </w:rPr>
        <w:t>〇</w:t>
      </w:r>
      <w:r>
        <w:rPr>
          <w:rFonts w:hint="eastAsia"/>
        </w:rPr>
        <w:t xml:space="preserve"> </w:t>
      </w:r>
      <w:r>
        <w:rPr>
          <w:rFonts w:hint="eastAsia"/>
        </w:rPr>
        <w:t>当事業所では、虐待発生防止に努める観点から、「虐待防止検討委員会」を組成します。なお、本委員会の運営責任者は当事業所の管理者とし、当該者を以て、「虐待の防止に関する措置を適切に実施するための担当者（以下担当者）」とみなします。</w:t>
      </w:r>
    </w:p>
    <w:p w14:paraId="2CD33014" w14:textId="3D488D19" w:rsidR="00747B47" w:rsidRDefault="00747B47" w:rsidP="00747B47">
      <w:r>
        <w:rPr>
          <w:rFonts w:hint="eastAsia"/>
        </w:rPr>
        <w:t>〇</w:t>
      </w:r>
      <w:r>
        <w:rPr>
          <w:rFonts w:hint="eastAsia"/>
        </w:rPr>
        <w:t xml:space="preserve"> </w:t>
      </w:r>
      <w:r>
        <w:rPr>
          <w:rFonts w:hint="eastAsia"/>
        </w:rPr>
        <w:t>関係する職種、取り扱う事項が相互に関係が深い場合には、他の会議と一体的に行う場合があり、加えて当事業所に併設して展開する事業又は、法人内別事業と連携して虐待防止検討委員会を開催する場合があります。</w:t>
      </w:r>
    </w:p>
    <w:p w14:paraId="2CD33015" w14:textId="77777777" w:rsidR="00747B47" w:rsidRDefault="00747B47" w:rsidP="00747B47">
      <w:r>
        <w:rPr>
          <w:rFonts w:hint="eastAsia"/>
        </w:rPr>
        <w:t>〇</w:t>
      </w:r>
      <w:r>
        <w:rPr>
          <w:rFonts w:hint="eastAsia"/>
        </w:rPr>
        <w:t xml:space="preserve"> </w:t>
      </w:r>
      <w:r>
        <w:rPr>
          <w:rFonts w:hint="eastAsia"/>
        </w:rPr>
        <w:t>虐待防止検討委員会は、定期的かつ必要な都度担当者が招集します。</w:t>
      </w:r>
    </w:p>
    <w:p w14:paraId="2CD33017" w14:textId="208537F4" w:rsidR="00747B47" w:rsidRDefault="00747B47" w:rsidP="00747B47">
      <w:r>
        <w:rPr>
          <w:rFonts w:hint="eastAsia"/>
        </w:rPr>
        <w:t>〇</w:t>
      </w:r>
      <w:r>
        <w:rPr>
          <w:rFonts w:hint="eastAsia"/>
        </w:rPr>
        <w:t xml:space="preserve"> </w:t>
      </w:r>
      <w:r>
        <w:rPr>
          <w:rFonts w:hint="eastAsia"/>
        </w:rPr>
        <w:t>虐待防止検討委員会の議題は、担当者が定めます。具体的には、次のような内容について協議するものとします。</w:t>
      </w:r>
    </w:p>
    <w:p w14:paraId="50B83455" w14:textId="77777777" w:rsidR="004F72E1" w:rsidRDefault="004F72E1" w:rsidP="00747B47">
      <w:pPr>
        <w:rPr>
          <w:rFonts w:hint="eastAsia"/>
        </w:rPr>
      </w:pPr>
    </w:p>
    <w:p w14:paraId="2CD33018" w14:textId="77777777" w:rsidR="00747B47" w:rsidRDefault="00747B47" w:rsidP="00747B47">
      <w:r>
        <w:rPr>
          <w:rFonts w:hint="eastAsia"/>
        </w:rPr>
        <w:lastRenderedPageBreak/>
        <w:t>①</w:t>
      </w:r>
      <w:r>
        <w:rPr>
          <w:rFonts w:hint="eastAsia"/>
        </w:rPr>
        <w:t xml:space="preserve"> </w:t>
      </w:r>
      <w:r>
        <w:rPr>
          <w:rFonts w:hint="eastAsia"/>
        </w:rPr>
        <w:t>虐待防止検討委員会その他事業所内の組織に関すること</w:t>
      </w:r>
    </w:p>
    <w:p w14:paraId="2CD33019" w14:textId="77777777" w:rsidR="00747B47" w:rsidRDefault="00747B47" w:rsidP="00747B47">
      <w:r>
        <w:rPr>
          <w:rFonts w:hint="eastAsia"/>
        </w:rPr>
        <w:t>②</w:t>
      </w:r>
      <w:r>
        <w:rPr>
          <w:rFonts w:hint="eastAsia"/>
        </w:rPr>
        <w:t xml:space="preserve"> </w:t>
      </w:r>
      <w:r>
        <w:rPr>
          <w:rFonts w:hint="eastAsia"/>
        </w:rPr>
        <w:t>虐待の防止のための指針の整備に関すること</w:t>
      </w:r>
    </w:p>
    <w:p w14:paraId="2CD3301A" w14:textId="77777777" w:rsidR="00747B47" w:rsidRDefault="00747B47" w:rsidP="00747B47">
      <w:r>
        <w:rPr>
          <w:rFonts w:hint="eastAsia"/>
        </w:rPr>
        <w:t>③</w:t>
      </w:r>
      <w:r>
        <w:rPr>
          <w:rFonts w:hint="eastAsia"/>
        </w:rPr>
        <w:t xml:space="preserve"> </w:t>
      </w:r>
      <w:r>
        <w:rPr>
          <w:rFonts w:hint="eastAsia"/>
        </w:rPr>
        <w:t>虐待の防止のための職員研修の内容に関すること</w:t>
      </w:r>
    </w:p>
    <w:p w14:paraId="2CD3301B" w14:textId="77777777" w:rsidR="00747B47" w:rsidRDefault="00747B47" w:rsidP="00747B47">
      <w:r>
        <w:rPr>
          <w:rFonts w:hint="eastAsia"/>
        </w:rPr>
        <w:t>④</w:t>
      </w:r>
      <w:r>
        <w:rPr>
          <w:rFonts w:hint="eastAsia"/>
        </w:rPr>
        <w:t xml:space="preserve"> </w:t>
      </w:r>
      <w:r>
        <w:rPr>
          <w:rFonts w:hint="eastAsia"/>
        </w:rPr>
        <w:t>虐待等について、職員が相談・報告できる体制整備に関すること</w:t>
      </w:r>
    </w:p>
    <w:p w14:paraId="2CD3301D" w14:textId="7535C778" w:rsidR="00747B47" w:rsidRDefault="00747B47" w:rsidP="00747B47">
      <w:r>
        <w:rPr>
          <w:rFonts w:hint="eastAsia"/>
        </w:rPr>
        <w:t>⑤</w:t>
      </w:r>
      <w:r>
        <w:rPr>
          <w:rFonts w:hint="eastAsia"/>
        </w:rPr>
        <w:t xml:space="preserve"> </w:t>
      </w:r>
      <w:r>
        <w:rPr>
          <w:rFonts w:hint="eastAsia"/>
        </w:rPr>
        <w:t>職員が虐待等を把握した場合に、市町村への通報が迅速かつ適切に行われるための方法に関すること</w:t>
      </w:r>
    </w:p>
    <w:p w14:paraId="2CD3301F" w14:textId="2714F2BA" w:rsidR="00747B47" w:rsidRDefault="00747B47" w:rsidP="00747B47">
      <w:r>
        <w:rPr>
          <w:rFonts w:hint="eastAsia"/>
        </w:rPr>
        <w:t>⑥</w:t>
      </w:r>
      <w:r>
        <w:rPr>
          <w:rFonts w:hint="eastAsia"/>
        </w:rPr>
        <w:t xml:space="preserve"> </w:t>
      </w:r>
      <w:r>
        <w:rPr>
          <w:rFonts w:hint="eastAsia"/>
        </w:rPr>
        <w:t>虐待等が発生した場合、その発生原因等の分析から得られる再発の確実な防止策に関すること</w:t>
      </w:r>
    </w:p>
    <w:p w14:paraId="2CD33020" w14:textId="77777777" w:rsidR="00747B47" w:rsidRDefault="00747B47" w:rsidP="00747B47">
      <w:r>
        <w:rPr>
          <w:rFonts w:hint="eastAsia"/>
        </w:rPr>
        <w:t>⑦</w:t>
      </w:r>
      <w:r>
        <w:rPr>
          <w:rFonts w:hint="eastAsia"/>
        </w:rPr>
        <w:t xml:space="preserve"> </w:t>
      </w:r>
      <w:r>
        <w:rPr>
          <w:rFonts w:hint="eastAsia"/>
        </w:rPr>
        <w:t>再発の防止策を講じた際に、その効果についての評価に関すること</w:t>
      </w:r>
    </w:p>
    <w:p w14:paraId="66F80452" w14:textId="77777777" w:rsidR="002D71D4" w:rsidRDefault="002D71D4" w:rsidP="00747B47">
      <w:pPr>
        <w:rPr>
          <w:rFonts w:hint="eastAsia"/>
        </w:rPr>
      </w:pPr>
    </w:p>
    <w:p w14:paraId="2CD33021" w14:textId="77777777" w:rsidR="00747B47" w:rsidRPr="009572E0" w:rsidRDefault="00747B47" w:rsidP="00747B47">
      <w:pPr>
        <w:rPr>
          <w:b/>
          <w:bCs/>
        </w:rPr>
      </w:pPr>
      <w:r w:rsidRPr="009572E0">
        <w:rPr>
          <w:rFonts w:hint="eastAsia"/>
          <w:b/>
          <w:bCs/>
        </w:rPr>
        <w:t>ウ</w:t>
      </w:r>
      <w:r w:rsidRPr="009572E0">
        <w:rPr>
          <w:rFonts w:hint="eastAsia"/>
          <w:b/>
          <w:bCs/>
        </w:rPr>
        <w:t xml:space="preserve"> </w:t>
      </w:r>
      <w:r w:rsidRPr="009572E0">
        <w:rPr>
          <w:rFonts w:hint="eastAsia"/>
          <w:b/>
          <w:bCs/>
        </w:rPr>
        <w:t>虐待の防止のための職員研修に関する基本方針</w:t>
      </w:r>
    </w:p>
    <w:p w14:paraId="2CD33024" w14:textId="5930258D" w:rsidR="00747B47" w:rsidRDefault="00747B47" w:rsidP="00747B47">
      <w:r>
        <w:rPr>
          <w:rFonts w:hint="eastAsia"/>
        </w:rPr>
        <w:t>〇</w:t>
      </w:r>
      <w:r>
        <w:rPr>
          <w:rFonts w:hint="eastAsia"/>
        </w:rPr>
        <w:t xml:space="preserve"> </w:t>
      </w:r>
      <w:r>
        <w:rPr>
          <w:rFonts w:hint="eastAsia"/>
        </w:rPr>
        <w:t>職員に対する虐待の防止のための研修の内容は、虐待等の防止に関する基礎的内容等の適切な知識を普及・啓発するものであるとともに、当該通所介護事業所における指針に基づき、虐待の防止を徹底します。</w:t>
      </w:r>
    </w:p>
    <w:p w14:paraId="2CD33025" w14:textId="77777777" w:rsidR="00747B47" w:rsidRDefault="00747B47" w:rsidP="00747B47">
      <w:r>
        <w:rPr>
          <w:rFonts w:hint="eastAsia"/>
        </w:rPr>
        <w:t>〇</w:t>
      </w:r>
      <w:r>
        <w:rPr>
          <w:rFonts w:hint="eastAsia"/>
        </w:rPr>
        <w:t xml:space="preserve"> </w:t>
      </w:r>
      <w:r>
        <w:rPr>
          <w:rFonts w:hint="eastAsia"/>
        </w:rPr>
        <w:t>具体的には、次のプログラムにより実施します。</w:t>
      </w:r>
    </w:p>
    <w:p w14:paraId="2CD33026" w14:textId="77777777" w:rsidR="00747B47" w:rsidRDefault="00747B47" w:rsidP="00747B47">
      <w:r>
        <w:rPr>
          <w:rFonts w:hint="eastAsia"/>
        </w:rPr>
        <w:t>・高齢者虐待防止法の基本的考え方の理解</w:t>
      </w:r>
    </w:p>
    <w:p w14:paraId="2CD33027" w14:textId="77777777" w:rsidR="00747B47" w:rsidRDefault="00747B47" w:rsidP="00747B47">
      <w:r>
        <w:rPr>
          <w:rFonts w:hint="eastAsia"/>
        </w:rPr>
        <w:t>・高齢者権利擁護事業</w:t>
      </w:r>
      <w:r>
        <w:rPr>
          <w:rFonts w:hint="eastAsia"/>
        </w:rPr>
        <w:t>/</w:t>
      </w:r>
      <w:r>
        <w:rPr>
          <w:rFonts w:hint="eastAsia"/>
        </w:rPr>
        <w:t>成年後見制度の理解</w:t>
      </w:r>
    </w:p>
    <w:p w14:paraId="2CD33028" w14:textId="77777777" w:rsidR="00747B47" w:rsidRDefault="00747B47" w:rsidP="00747B47">
      <w:r>
        <w:rPr>
          <w:rFonts w:hint="eastAsia"/>
        </w:rPr>
        <w:t>・虐待の種類と発生リスクの事前理解</w:t>
      </w:r>
    </w:p>
    <w:p w14:paraId="2CD33029" w14:textId="77777777" w:rsidR="00747B47" w:rsidRDefault="00747B47" w:rsidP="00747B47">
      <w:r>
        <w:rPr>
          <w:rFonts w:hint="eastAsia"/>
        </w:rPr>
        <w:t>・早期発見・事実確認と報告等の手順</w:t>
      </w:r>
    </w:p>
    <w:p w14:paraId="2CD3302A" w14:textId="77777777" w:rsidR="00747B47" w:rsidRDefault="00747B47" w:rsidP="00747B47">
      <w:r>
        <w:rPr>
          <w:rFonts w:hint="eastAsia"/>
        </w:rPr>
        <w:t>・発生した場合の改善策</w:t>
      </w:r>
    </w:p>
    <w:p w14:paraId="2CD3302C" w14:textId="4039A3CC" w:rsidR="00747B47" w:rsidRDefault="00747B47" w:rsidP="00747B47">
      <w:r>
        <w:rPr>
          <w:rFonts w:hint="eastAsia"/>
        </w:rPr>
        <w:t>〇</w:t>
      </w:r>
      <w:r>
        <w:rPr>
          <w:rFonts w:hint="eastAsia"/>
        </w:rPr>
        <w:t xml:space="preserve"> </w:t>
      </w:r>
      <w:r>
        <w:rPr>
          <w:rFonts w:hint="eastAsia"/>
        </w:rPr>
        <w:t>実施は、年</w:t>
      </w:r>
      <w:r>
        <w:rPr>
          <w:rFonts w:hint="eastAsia"/>
        </w:rPr>
        <w:t xml:space="preserve"> 1 </w:t>
      </w:r>
      <w:r>
        <w:rPr>
          <w:rFonts w:hint="eastAsia"/>
        </w:rPr>
        <w:t>回以上行います。また、新規採用時には必ず虐待の防止のための研修を実施します。</w:t>
      </w:r>
    </w:p>
    <w:p w14:paraId="2CD3302E" w14:textId="14B083E0" w:rsidR="00747B47" w:rsidRDefault="00747B47" w:rsidP="00747B47">
      <w:r>
        <w:rPr>
          <w:rFonts w:hint="eastAsia"/>
        </w:rPr>
        <w:t>〇</w:t>
      </w:r>
      <w:r>
        <w:rPr>
          <w:rFonts w:hint="eastAsia"/>
        </w:rPr>
        <w:t xml:space="preserve"> </w:t>
      </w:r>
      <w:r>
        <w:rPr>
          <w:rFonts w:hint="eastAsia"/>
        </w:rPr>
        <w:t>研修の実施内容については、研修資料、実施概要、出席者等を記録し、電磁的記録</w:t>
      </w:r>
      <w:r w:rsidR="002D71D4" w:rsidRPr="002D71D4">
        <w:rPr>
          <w:rFonts w:hint="eastAsia"/>
        </w:rPr>
        <w:t>等により保存します。</w:t>
      </w:r>
    </w:p>
    <w:p w14:paraId="251A2F1A" w14:textId="77777777" w:rsidR="004F72E1" w:rsidRDefault="004F72E1" w:rsidP="00747B47">
      <w:pPr>
        <w:rPr>
          <w:rFonts w:hint="eastAsia"/>
        </w:rPr>
      </w:pPr>
    </w:p>
    <w:p w14:paraId="2CD33031" w14:textId="3BC2F0BB" w:rsidR="00747B47" w:rsidRPr="009572E0" w:rsidRDefault="00747B47" w:rsidP="00747B47">
      <w:pPr>
        <w:rPr>
          <w:b/>
          <w:bCs/>
        </w:rPr>
      </w:pPr>
      <w:r w:rsidRPr="009572E0">
        <w:rPr>
          <w:rFonts w:hint="eastAsia"/>
          <w:b/>
          <w:bCs/>
        </w:rPr>
        <w:t>エ</w:t>
      </w:r>
      <w:r w:rsidRPr="009572E0">
        <w:rPr>
          <w:rFonts w:hint="eastAsia"/>
          <w:b/>
          <w:bCs/>
        </w:rPr>
        <w:t xml:space="preserve"> </w:t>
      </w:r>
      <w:r w:rsidRPr="009572E0">
        <w:rPr>
          <w:rFonts w:hint="eastAsia"/>
          <w:b/>
          <w:bCs/>
        </w:rPr>
        <w:t>虐待又はその疑い</w:t>
      </w:r>
      <w:r w:rsidRPr="009572E0">
        <w:rPr>
          <w:rFonts w:hint="eastAsia"/>
          <w:b/>
          <w:bCs/>
        </w:rPr>
        <w:t>(</w:t>
      </w:r>
      <w:r w:rsidRPr="009572E0">
        <w:rPr>
          <w:rFonts w:hint="eastAsia"/>
          <w:b/>
          <w:bCs/>
        </w:rPr>
        <w:t>以下</w:t>
      </w:r>
      <w:r w:rsidR="007C5F68" w:rsidRPr="009572E0">
        <w:rPr>
          <w:rFonts w:hint="eastAsia"/>
          <w:b/>
          <w:bCs/>
        </w:rPr>
        <w:t>、</w:t>
      </w:r>
      <w:r w:rsidRPr="009572E0">
        <w:rPr>
          <w:rFonts w:hint="eastAsia"/>
          <w:b/>
          <w:bCs/>
        </w:rPr>
        <w:t>「虐待等」という。</w:t>
      </w:r>
      <w:r w:rsidRPr="009572E0">
        <w:rPr>
          <w:rFonts w:hint="eastAsia"/>
          <w:b/>
          <w:bCs/>
        </w:rPr>
        <w:t>)</w:t>
      </w:r>
      <w:r w:rsidRPr="009572E0">
        <w:rPr>
          <w:rFonts w:hint="eastAsia"/>
          <w:b/>
          <w:bCs/>
        </w:rPr>
        <w:t>が発生した場合の対応方法に関する基本方針</w:t>
      </w:r>
    </w:p>
    <w:p w14:paraId="2CD33034" w14:textId="1E7E8BB2" w:rsidR="00747B47" w:rsidRDefault="00747B47" w:rsidP="00747B47">
      <w:r>
        <w:rPr>
          <w:rFonts w:hint="eastAsia"/>
        </w:rPr>
        <w:t>〇</w:t>
      </w:r>
      <w:r>
        <w:rPr>
          <w:rFonts w:hint="eastAsia"/>
        </w:rPr>
        <w:t xml:space="preserve"> </w:t>
      </w:r>
      <w:r>
        <w:rPr>
          <w:rFonts w:hint="eastAsia"/>
        </w:rPr>
        <w:t>虐待等が発生した場合には、速やかに市町村に報告するとともに、その要因の除去に努めます。客観的な事実確認の結果、虐待者が職員等であったことが判明した場合には、役職位の如何を問わず、厳正に対処します。</w:t>
      </w:r>
    </w:p>
    <w:p w14:paraId="2CD33036" w14:textId="5C164FD0" w:rsidR="00747B47" w:rsidRDefault="00747B47" w:rsidP="00747B47">
      <w:r>
        <w:rPr>
          <w:rFonts w:hint="eastAsia"/>
        </w:rPr>
        <w:t>〇</w:t>
      </w:r>
      <w:r>
        <w:rPr>
          <w:rFonts w:hint="eastAsia"/>
        </w:rPr>
        <w:t xml:space="preserve"> </w:t>
      </w:r>
      <w:r>
        <w:rPr>
          <w:rFonts w:hint="eastAsia"/>
        </w:rPr>
        <w:t>また、緊急性の高い事案の場合には、市町村及び警察等の協力を仰ぎ、被虐待者の権利と生命の保全を優先します。</w:t>
      </w:r>
    </w:p>
    <w:p w14:paraId="71E901C9" w14:textId="77777777" w:rsidR="004F72E1" w:rsidRDefault="004F72E1" w:rsidP="00747B47">
      <w:pPr>
        <w:rPr>
          <w:rFonts w:hint="eastAsia"/>
        </w:rPr>
      </w:pPr>
    </w:p>
    <w:p w14:paraId="2CD33037" w14:textId="77777777" w:rsidR="00747B47" w:rsidRPr="009572E0" w:rsidRDefault="00747B47" w:rsidP="00747B47">
      <w:pPr>
        <w:rPr>
          <w:b/>
          <w:bCs/>
        </w:rPr>
      </w:pPr>
      <w:r w:rsidRPr="009572E0">
        <w:rPr>
          <w:rFonts w:hint="eastAsia"/>
          <w:b/>
          <w:bCs/>
        </w:rPr>
        <w:t>オ</w:t>
      </w:r>
      <w:r w:rsidRPr="009572E0">
        <w:rPr>
          <w:rFonts w:hint="eastAsia"/>
          <w:b/>
          <w:bCs/>
        </w:rPr>
        <w:t xml:space="preserve"> </w:t>
      </w:r>
      <w:r w:rsidRPr="009572E0">
        <w:rPr>
          <w:rFonts w:hint="eastAsia"/>
          <w:b/>
          <w:bCs/>
        </w:rPr>
        <w:t>虐待等が発生した場合の相談・報告体制に関する事項</w:t>
      </w:r>
    </w:p>
    <w:p w14:paraId="2CD33038" w14:textId="77777777" w:rsidR="00747B47" w:rsidRDefault="00747B47" w:rsidP="00747B47">
      <w:r>
        <w:rPr>
          <w:rFonts w:hint="eastAsia"/>
        </w:rPr>
        <w:t>〇</w:t>
      </w:r>
      <w:r>
        <w:rPr>
          <w:rFonts w:hint="eastAsia"/>
        </w:rPr>
        <w:t xml:space="preserve"> </w:t>
      </w:r>
      <w:r>
        <w:rPr>
          <w:rFonts w:hint="eastAsia"/>
        </w:rPr>
        <w:t>職員等が他の職員等による利用者への虐待を発見した場合、担当者に報告します。</w:t>
      </w:r>
    </w:p>
    <w:p w14:paraId="2CD33039" w14:textId="77777777" w:rsidR="00747B47" w:rsidRDefault="00747B47" w:rsidP="00747B47">
      <w:r>
        <w:rPr>
          <w:rFonts w:hint="eastAsia"/>
        </w:rPr>
        <w:t>虐待者が担当者本人であった場合は、他の上席者等に相談します。</w:t>
      </w:r>
    </w:p>
    <w:p w14:paraId="6F22CA35" w14:textId="77777777" w:rsidR="007C5F68" w:rsidRDefault="007C5F68" w:rsidP="00747B47"/>
    <w:p w14:paraId="30AE3265" w14:textId="77777777" w:rsidR="007C5F68" w:rsidRDefault="007C5F68" w:rsidP="00747B47"/>
    <w:p w14:paraId="2CD3303D" w14:textId="67FBF4CB" w:rsidR="00747B47" w:rsidRDefault="00747B47" w:rsidP="00747B47">
      <w:r>
        <w:rPr>
          <w:rFonts w:hint="eastAsia"/>
        </w:rPr>
        <w:lastRenderedPageBreak/>
        <w:t>〇</w:t>
      </w:r>
      <w:r>
        <w:rPr>
          <w:rFonts w:hint="eastAsia"/>
        </w:rPr>
        <w:t xml:space="preserve"> </w:t>
      </w:r>
      <w:r>
        <w:rPr>
          <w:rFonts w:hint="eastAsia"/>
        </w:rPr>
        <w:t>担当者は、苦情相談窓口を通じての相談や、上記職員等からの相談及び報告があった場合には、報告を行った者の権利が不当に侵害されないよう細心の注意を払った上で、虐待等を行った当人に事実確認を行います。虐待者が担当者の場合は、他の上席者が担当者を代行します。また、必要に応じ、関係者から事情を確認します。</w:t>
      </w:r>
    </w:p>
    <w:p w14:paraId="2CD3303E" w14:textId="77777777" w:rsidR="00747B47" w:rsidRDefault="00747B47" w:rsidP="00747B47">
      <w:r>
        <w:rPr>
          <w:rFonts w:hint="eastAsia"/>
        </w:rPr>
        <w:t>これら確認の経緯は、時系列で概要を整理します。</w:t>
      </w:r>
    </w:p>
    <w:p w14:paraId="2CD33040" w14:textId="2D2DCA05" w:rsidR="00747B47" w:rsidRDefault="00747B47" w:rsidP="00747B47">
      <w:r>
        <w:rPr>
          <w:rFonts w:hint="eastAsia"/>
        </w:rPr>
        <w:t>〇</w:t>
      </w:r>
      <w:r>
        <w:rPr>
          <w:rFonts w:hint="eastAsia"/>
        </w:rPr>
        <w:t xml:space="preserve"> </w:t>
      </w:r>
      <w:r>
        <w:rPr>
          <w:rFonts w:hint="eastAsia"/>
        </w:rPr>
        <w:t>事実確認の結果、虐待等の事象が事実であることが確認された場合には、当人に対応の改善を求め、就業規則等に則り必要な措置を講じます。</w:t>
      </w:r>
    </w:p>
    <w:p w14:paraId="2CD33042" w14:textId="73953084" w:rsidR="00747B47" w:rsidRDefault="00747B47" w:rsidP="00747B47">
      <w:r>
        <w:rPr>
          <w:rFonts w:hint="eastAsia"/>
        </w:rPr>
        <w:t>〇</w:t>
      </w:r>
      <w:r>
        <w:rPr>
          <w:rFonts w:hint="eastAsia"/>
        </w:rPr>
        <w:t xml:space="preserve"> </w:t>
      </w:r>
      <w:r>
        <w:rPr>
          <w:rFonts w:hint="eastAsia"/>
        </w:rPr>
        <w:t>上記の対応を行ったにもかかわらず、善処されない場合や緊急性が高いと判断される場合は、市町村の窓口等外部機関に相談します。</w:t>
      </w:r>
    </w:p>
    <w:p w14:paraId="2CD33045" w14:textId="710E2727" w:rsidR="00747B47" w:rsidRDefault="00747B47" w:rsidP="00747B47">
      <w:r>
        <w:rPr>
          <w:rFonts w:hint="eastAsia"/>
        </w:rPr>
        <w:t>〇</w:t>
      </w:r>
      <w:r>
        <w:rPr>
          <w:rFonts w:hint="eastAsia"/>
        </w:rPr>
        <w:t xml:space="preserve"> </w:t>
      </w:r>
      <w:r>
        <w:rPr>
          <w:rFonts w:hint="eastAsia"/>
        </w:rPr>
        <w:t>事実確認を行った内容や、虐待等が発生した経緯等を踏まえ、虐待防止検討委員会において当該事案がなぜ発生したか検証し、原因の除去と再発防止策を作成し、職員に周知します。</w:t>
      </w:r>
    </w:p>
    <w:p w14:paraId="2CD33047" w14:textId="47EE4E81" w:rsidR="00747B47" w:rsidRDefault="00747B47" w:rsidP="00747B47">
      <w:r>
        <w:rPr>
          <w:rFonts w:hint="eastAsia"/>
        </w:rPr>
        <w:t>〇</w:t>
      </w:r>
      <w:r>
        <w:rPr>
          <w:rFonts w:hint="eastAsia"/>
        </w:rPr>
        <w:t xml:space="preserve"> </w:t>
      </w:r>
      <w:r>
        <w:rPr>
          <w:rFonts w:hint="eastAsia"/>
        </w:rPr>
        <w:t>事業所内で虐待等の発生後、その再発の危険が取り除かれ、再発が想定されない場合であっても、事実確認の概要及び再発防止策を併せて市町村に報告します。</w:t>
      </w:r>
    </w:p>
    <w:p w14:paraId="2CD33048" w14:textId="77777777" w:rsidR="00747B47" w:rsidRDefault="00747B47" w:rsidP="00747B47">
      <w:r>
        <w:rPr>
          <w:rFonts w:hint="eastAsia"/>
        </w:rPr>
        <w:t>〇必要に応じ、関係機関や地域住民等に対して説明し、報告を行います。</w:t>
      </w:r>
    </w:p>
    <w:p w14:paraId="57D8AF3A" w14:textId="77777777" w:rsidR="004F72E1" w:rsidRDefault="004F72E1" w:rsidP="00747B47">
      <w:pPr>
        <w:rPr>
          <w:rFonts w:hint="eastAsia"/>
        </w:rPr>
      </w:pPr>
    </w:p>
    <w:p w14:paraId="2CD33049" w14:textId="77777777" w:rsidR="00747B47" w:rsidRPr="009572E0" w:rsidRDefault="00747B47" w:rsidP="00747B47">
      <w:pPr>
        <w:rPr>
          <w:b/>
          <w:bCs/>
        </w:rPr>
      </w:pPr>
      <w:r w:rsidRPr="009572E0">
        <w:rPr>
          <w:rFonts w:hint="eastAsia"/>
          <w:b/>
          <w:bCs/>
        </w:rPr>
        <w:t>カ</w:t>
      </w:r>
      <w:r w:rsidRPr="009572E0">
        <w:rPr>
          <w:rFonts w:hint="eastAsia"/>
          <w:b/>
          <w:bCs/>
        </w:rPr>
        <w:t xml:space="preserve"> </w:t>
      </w:r>
      <w:r w:rsidRPr="009572E0">
        <w:rPr>
          <w:rFonts w:hint="eastAsia"/>
          <w:b/>
          <w:bCs/>
        </w:rPr>
        <w:t>成年後見制度の利用支援に関する事項</w:t>
      </w:r>
    </w:p>
    <w:p w14:paraId="2CD3304B" w14:textId="08287D03" w:rsidR="00747B47" w:rsidRDefault="00747B47" w:rsidP="00747B47">
      <w:r>
        <w:rPr>
          <w:rFonts w:hint="eastAsia"/>
        </w:rPr>
        <w:t>〇</w:t>
      </w:r>
      <w:r>
        <w:rPr>
          <w:rFonts w:hint="eastAsia"/>
        </w:rPr>
        <w:t xml:space="preserve"> </w:t>
      </w:r>
      <w:r>
        <w:rPr>
          <w:rFonts w:hint="eastAsia"/>
        </w:rPr>
        <w:t>利用者又はご家族に対して、利用可能な成年後見制度について説明し、その求めに応じ、社会福祉協議会等の適切な窓口を案内する等の支援を行います。</w:t>
      </w:r>
    </w:p>
    <w:p w14:paraId="2CD3304C" w14:textId="7CB5266E" w:rsidR="00747B47" w:rsidRDefault="00747B47" w:rsidP="00747B47"/>
    <w:p w14:paraId="2CD3304D" w14:textId="77777777" w:rsidR="00747B47" w:rsidRPr="009572E0" w:rsidRDefault="00747B47" w:rsidP="00747B47">
      <w:pPr>
        <w:rPr>
          <w:b/>
          <w:bCs/>
        </w:rPr>
      </w:pPr>
      <w:r w:rsidRPr="009572E0">
        <w:rPr>
          <w:rFonts w:hint="eastAsia"/>
          <w:b/>
          <w:bCs/>
        </w:rPr>
        <w:t>キ</w:t>
      </w:r>
      <w:r w:rsidRPr="009572E0">
        <w:rPr>
          <w:rFonts w:hint="eastAsia"/>
          <w:b/>
          <w:bCs/>
        </w:rPr>
        <w:t xml:space="preserve"> </w:t>
      </w:r>
      <w:r w:rsidRPr="009572E0">
        <w:rPr>
          <w:rFonts w:hint="eastAsia"/>
          <w:b/>
          <w:bCs/>
        </w:rPr>
        <w:t>虐待等に係る苦情解決方法に関する事項</w:t>
      </w:r>
    </w:p>
    <w:p w14:paraId="2CD33050" w14:textId="13287659" w:rsidR="00747B47" w:rsidRDefault="00747B47" w:rsidP="00747B47">
      <w:r>
        <w:rPr>
          <w:rFonts w:hint="eastAsia"/>
        </w:rPr>
        <w:t>〇</w:t>
      </w:r>
      <w:r>
        <w:rPr>
          <w:rFonts w:hint="eastAsia"/>
        </w:rPr>
        <w:t xml:space="preserve"> </w:t>
      </w:r>
      <w:r>
        <w:rPr>
          <w:rFonts w:hint="eastAsia"/>
        </w:rPr>
        <w:t>虐待等の苦情相談については、苦情相談窓口担当者は、寄せられた内容について苦情解決責任者に報告します。当該責任者が虐待等を行った者である場合には、他の上席者に相談します。</w:t>
      </w:r>
    </w:p>
    <w:p w14:paraId="2CD33052" w14:textId="05FA4B37" w:rsidR="00747B47" w:rsidRDefault="00747B47" w:rsidP="00747B47">
      <w:r>
        <w:rPr>
          <w:rFonts w:hint="eastAsia"/>
        </w:rPr>
        <w:t>〇</w:t>
      </w:r>
      <w:r>
        <w:rPr>
          <w:rFonts w:hint="eastAsia"/>
        </w:rPr>
        <w:t xml:space="preserve"> </w:t>
      </w:r>
      <w:r>
        <w:rPr>
          <w:rFonts w:hint="eastAsia"/>
        </w:rPr>
        <w:t>苦情相談窓口に寄せられた内容は、相談者の個人情報の取り扱いに留意し、当該者に不利益が生じないよう、細心の注意を払います。</w:t>
      </w:r>
    </w:p>
    <w:p w14:paraId="2CD33053" w14:textId="77777777" w:rsidR="00747B47" w:rsidRDefault="00747B47" w:rsidP="00747B47">
      <w:r>
        <w:rPr>
          <w:rFonts w:hint="eastAsia"/>
        </w:rPr>
        <w:t>〇</w:t>
      </w:r>
      <w:r>
        <w:rPr>
          <w:rFonts w:hint="eastAsia"/>
        </w:rPr>
        <w:t xml:space="preserve"> </w:t>
      </w:r>
      <w:r>
        <w:rPr>
          <w:rFonts w:hint="eastAsia"/>
        </w:rPr>
        <w:t>対応の流れは、上述の「オ</w:t>
      </w:r>
      <w:r>
        <w:rPr>
          <w:rFonts w:hint="eastAsia"/>
        </w:rPr>
        <w:t xml:space="preserve"> </w:t>
      </w:r>
      <w:r>
        <w:rPr>
          <w:rFonts w:hint="eastAsia"/>
        </w:rPr>
        <w:t>虐待等が発生した場合の相談・報告体制に関する事項」</w:t>
      </w:r>
    </w:p>
    <w:p w14:paraId="2CD33054" w14:textId="77777777" w:rsidR="00747B47" w:rsidRDefault="00747B47" w:rsidP="00747B47">
      <w:r>
        <w:rPr>
          <w:rFonts w:hint="eastAsia"/>
        </w:rPr>
        <w:t>に依るものとします。</w:t>
      </w:r>
    </w:p>
    <w:p w14:paraId="2CD33055" w14:textId="77777777" w:rsidR="00747B47" w:rsidRDefault="00747B47" w:rsidP="00747B47">
      <w:r>
        <w:rPr>
          <w:rFonts w:hint="eastAsia"/>
        </w:rPr>
        <w:t>〇</w:t>
      </w:r>
      <w:r>
        <w:rPr>
          <w:rFonts w:hint="eastAsia"/>
        </w:rPr>
        <w:t xml:space="preserve"> </w:t>
      </w:r>
      <w:r>
        <w:rPr>
          <w:rFonts w:hint="eastAsia"/>
        </w:rPr>
        <w:t>苦情相談窓口に寄せられた内容は、相談者にその顛末と対応を報告します。</w:t>
      </w:r>
    </w:p>
    <w:p w14:paraId="2832210D" w14:textId="77777777" w:rsidR="004F72E1" w:rsidRDefault="004F72E1" w:rsidP="00747B47">
      <w:pPr>
        <w:rPr>
          <w:rFonts w:hint="eastAsia"/>
        </w:rPr>
      </w:pPr>
    </w:p>
    <w:p w14:paraId="2CD33056" w14:textId="77777777" w:rsidR="00747B47" w:rsidRPr="009572E0" w:rsidRDefault="00747B47" w:rsidP="00747B47">
      <w:pPr>
        <w:rPr>
          <w:b/>
          <w:bCs/>
        </w:rPr>
      </w:pPr>
      <w:r w:rsidRPr="009572E0">
        <w:rPr>
          <w:rFonts w:hint="eastAsia"/>
          <w:b/>
          <w:bCs/>
        </w:rPr>
        <w:t>ク</w:t>
      </w:r>
      <w:r w:rsidRPr="009572E0">
        <w:rPr>
          <w:rFonts w:hint="eastAsia"/>
          <w:b/>
          <w:bCs/>
        </w:rPr>
        <w:t xml:space="preserve"> </w:t>
      </w:r>
      <w:r w:rsidRPr="009572E0">
        <w:rPr>
          <w:rFonts w:hint="eastAsia"/>
          <w:b/>
          <w:bCs/>
        </w:rPr>
        <w:t>利用者等に対する当該指針の閲覧に関する事項</w:t>
      </w:r>
    </w:p>
    <w:p w14:paraId="2CD33058" w14:textId="6D6D36F1" w:rsidR="00747B47" w:rsidRDefault="00747B47" w:rsidP="00747B47">
      <w:r>
        <w:rPr>
          <w:rFonts w:hint="eastAsia"/>
        </w:rPr>
        <w:t>〇</w:t>
      </w:r>
      <w:r>
        <w:rPr>
          <w:rFonts w:hint="eastAsia"/>
        </w:rPr>
        <w:t xml:space="preserve"> </w:t>
      </w:r>
      <w:r>
        <w:rPr>
          <w:rFonts w:hint="eastAsia"/>
        </w:rPr>
        <w:t>利用者等は、いつでも本指針を閲覧することができます。また、当事業所ホームページにおいて、いつでも閲覧が可能な状態とします。</w:t>
      </w:r>
    </w:p>
    <w:p w14:paraId="4F502FD7" w14:textId="77777777" w:rsidR="004F72E1" w:rsidRDefault="004F72E1" w:rsidP="00747B47">
      <w:pPr>
        <w:rPr>
          <w:rFonts w:hint="eastAsia"/>
        </w:rPr>
      </w:pPr>
    </w:p>
    <w:p w14:paraId="2CD33059" w14:textId="77777777" w:rsidR="00747B47" w:rsidRPr="009572E0" w:rsidRDefault="00747B47" w:rsidP="00747B47">
      <w:pPr>
        <w:rPr>
          <w:b/>
          <w:bCs/>
        </w:rPr>
      </w:pPr>
      <w:r w:rsidRPr="009572E0">
        <w:rPr>
          <w:rFonts w:hint="eastAsia"/>
          <w:b/>
          <w:bCs/>
        </w:rPr>
        <w:t>ケ</w:t>
      </w:r>
      <w:r w:rsidRPr="009572E0">
        <w:rPr>
          <w:rFonts w:hint="eastAsia"/>
          <w:b/>
          <w:bCs/>
        </w:rPr>
        <w:t xml:space="preserve"> </w:t>
      </w:r>
      <w:r w:rsidRPr="009572E0">
        <w:rPr>
          <w:rFonts w:hint="eastAsia"/>
          <w:b/>
          <w:bCs/>
        </w:rPr>
        <w:t>その他虐待の防止の推進のために必要な事項</w:t>
      </w:r>
    </w:p>
    <w:p w14:paraId="2CD3305C" w14:textId="199D46A4" w:rsidR="00747B47" w:rsidRDefault="00747B47" w:rsidP="00747B47">
      <w:r>
        <w:rPr>
          <w:rFonts w:hint="eastAsia"/>
        </w:rPr>
        <w:t>〇</w:t>
      </w:r>
      <w:r>
        <w:rPr>
          <w:rFonts w:hint="eastAsia"/>
        </w:rPr>
        <w:t xml:space="preserve"> </w:t>
      </w:r>
      <w:r>
        <w:rPr>
          <w:rFonts w:hint="eastAsia"/>
        </w:rPr>
        <w:t>ウに定める研修会のほか、各地区社会福祉協議会や老人福祉施設協議会等により提供される虐待防止に関する研修等には積極的に参画し、利用者の権利擁護とサービスの質を低下させないよう常に研鑽を図ります。</w:t>
      </w:r>
    </w:p>
    <w:p w14:paraId="7732A321" w14:textId="77777777" w:rsidR="004F72E1" w:rsidRDefault="009572E0" w:rsidP="004F72E1">
      <w:pPr>
        <w:ind w:firstLineChars="100" w:firstLine="211"/>
      </w:pPr>
      <w:r>
        <w:rPr>
          <w:rFonts w:hint="eastAsia"/>
          <w:b/>
          <w:bCs/>
          <w:noProof/>
          <w:lang w:val="ja-JP"/>
        </w:rPr>
        <w:lastRenderedPageBreak/>
        <mc:AlternateContent>
          <mc:Choice Requires="wps">
            <w:drawing>
              <wp:anchor distT="0" distB="0" distL="114300" distR="114300" simplePos="0" relativeHeight="251658239" behindDoc="0" locked="0" layoutInCell="1" allowOverlap="1" wp14:anchorId="3183B7FB" wp14:editId="5DAA3C97">
                <wp:simplePos x="0" y="0"/>
                <wp:positionH relativeFrom="column">
                  <wp:posOffset>53340</wp:posOffset>
                </wp:positionH>
                <wp:positionV relativeFrom="paragraph">
                  <wp:posOffset>-32385</wp:posOffset>
                </wp:positionV>
                <wp:extent cx="485775" cy="276225"/>
                <wp:effectExtent l="0" t="0" r="28575" b="28575"/>
                <wp:wrapNone/>
                <wp:docPr id="1218687910" name="正方形/長方形 2"/>
                <wp:cNvGraphicFramePr/>
                <a:graphic xmlns:a="http://schemas.openxmlformats.org/drawingml/2006/main">
                  <a:graphicData uri="http://schemas.microsoft.com/office/word/2010/wordprocessingShape">
                    <wps:wsp>
                      <wps:cNvSpPr/>
                      <wps:spPr>
                        <a:xfrm>
                          <a:off x="0" y="0"/>
                          <a:ext cx="485775" cy="276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DEDB13" id="正方形/長方形 2" o:spid="_x0000_s1026" style="position:absolute;left:0;text-align:left;margin-left:4.2pt;margin-top:-2.55pt;width:38.25pt;height:21.7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" filled="f" strokecolor="#0a121c [484]" strokeweight="2pt"/>
            </w:pict>
          </mc:Fallback>
        </mc:AlternateContent>
      </w:r>
      <w:r w:rsidR="00747B47" w:rsidRPr="00683876">
        <w:rPr>
          <w:rFonts w:hint="eastAsia"/>
          <w:b/>
          <w:bCs/>
        </w:rPr>
        <w:t>別表</w:t>
      </w:r>
      <w:r w:rsidR="00747B47">
        <w:rPr>
          <w:rFonts w:hint="eastAsia"/>
        </w:rPr>
        <w:t xml:space="preserve"> </w:t>
      </w:r>
      <w:r w:rsidR="004F72E1">
        <w:rPr>
          <w:rFonts w:hint="eastAsia"/>
        </w:rPr>
        <w:t xml:space="preserve">　　</w:t>
      </w:r>
    </w:p>
    <w:p w14:paraId="322D9CA6" w14:textId="77777777" w:rsidR="004F72E1" w:rsidRDefault="004F72E1" w:rsidP="004F72E1">
      <w:pPr>
        <w:ind w:firstLineChars="100" w:firstLine="210"/>
      </w:pPr>
    </w:p>
    <w:p w14:paraId="2CD3305E" w14:textId="6CA9339A" w:rsidR="00747B47" w:rsidRDefault="00747B47" w:rsidP="004F72E1">
      <w:pPr>
        <w:ind w:firstLineChars="100" w:firstLine="210"/>
      </w:pPr>
      <w:r>
        <w:rPr>
          <w:rFonts w:hint="eastAsia"/>
        </w:rPr>
        <w:t>厚生労働省</w:t>
      </w:r>
      <w:r>
        <w:rPr>
          <w:rFonts w:hint="eastAsia"/>
        </w:rPr>
        <w:t xml:space="preserve"> </w:t>
      </w:r>
      <w:r>
        <w:rPr>
          <w:rFonts w:hint="eastAsia"/>
        </w:rPr>
        <w:t>高齢者虐待防止の基本</w:t>
      </w:r>
      <w:r>
        <w:rPr>
          <w:rFonts w:hint="eastAsia"/>
        </w:rPr>
        <w:t xml:space="preserve"> </w:t>
      </w:r>
      <w:r>
        <w:rPr>
          <w:rFonts w:hint="eastAsia"/>
        </w:rPr>
        <w:t>養介護事業者による高齢者虐待類型（例）</w:t>
      </w:r>
    </w:p>
    <w:p w14:paraId="040B9166" w14:textId="77777777" w:rsidR="004F72E1" w:rsidRPr="004F72E1" w:rsidRDefault="004F72E1" w:rsidP="004F72E1">
      <w:pPr>
        <w:ind w:firstLineChars="100" w:firstLine="210"/>
        <w:rPr>
          <w:rFonts w:hint="eastAsia"/>
        </w:rPr>
      </w:pPr>
    </w:p>
    <w:p w14:paraId="62A10113" w14:textId="77777777" w:rsidR="00683876" w:rsidRDefault="00747B47" w:rsidP="00747B47">
      <w:r>
        <w:rPr>
          <w:rFonts w:hint="eastAsia"/>
        </w:rPr>
        <w:t>ⅰ</w:t>
      </w:r>
      <w:r>
        <w:rPr>
          <w:rFonts w:hint="eastAsia"/>
        </w:rPr>
        <w:t xml:space="preserve"> </w:t>
      </w:r>
      <w:r>
        <w:rPr>
          <w:rFonts w:hint="eastAsia"/>
        </w:rPr>
        <w:t>身体的虐待</w:t>
      </w:r>
    </w:p>
    <w:p w14:paraId="2CD33060" w14:textId="6AAC5DAB" w:rsidR="00747B47" w:rsidRDefault="00747B47" w:rsidP="0044452F">
      <w:pPr>
        <w:pStyle w:val="a3"/>
        <w:numPr>
          <w:ilvl w:val="0"/>
          <w:numId w:val="1"/>
        </w:numPr>
        <w:ind w:leftChars="0"/>
      </w:pPr>
      <w:r>
        <w:rPr>
          <w:rFonts w:hint="eastAsia"/>
        </w:rPr>
        <w:t xml:space="preserve"> </w:t>
      </w:r>
      <w:r>
        <w:rPr>
          <w:rFonts w:hint="eastAsia"/>
        </w:rPr>
        <w:t>暴力的行為</w:t>
      </w:r>
      <w:r w:rsidR="0044452F">
        <w:rPr>
          <w:rFonts w:hint="eastAsia"/>
        </w:rPr>
        <w:t xml:space="preserve">　</w:t>
      </w:r>
      <w:r w:rsidR="0044452F" w:rsidRPr="00767890">
        <w:rPr>
          <w:rFonts w:hint="eastAsia"/>
          <w:b/>
          <w:bCs/>
        </w:rPr>
        <w:t>※</w:t>
      </w:r>
    </w:p>
    <w:p w14:paraId="2CD33061" w14:textId="77777777" w:rsidR="00747B47" w:rsidRDefault="00747B47" w:rsidP="00747B47">
      <w:r>
        <w:rPr>
          <w:rFonts w:hint="eastAsia"/>
        </w:rPr>
        <w:t>・平手打ちをする。つねる。殴る。蹴る。</w:t>
      </w:r>
    </w:p>
    <w:p w14:paraId="2CD33062" w14:textId="77777777" w:rsidR="00747B47" w:rsidRDefault="00747B47" w:rsidP="00747B47">
      <w:r>
        <w:rPr>
          <w:rFonts w:hint="eastAsia"/>
        </w:rPr>
        <w:t>・ぶつかって転ばせる。</w:t>
      </w:r>
    </w:p>
    <w:p w14:paraId="2CD33063" w14:textId="77777777" w:rsidR="00747B47" w:rsidRDefault="00747B47" w:rsidP="00747B47">
      <w:r>
        <w:rPr>
          <w:rFonts w:hint="eastAsia"/>
        </w:rPr>
        <w:t>・刃物や器物で外傷を与える。</w:t>
      </w:r>
    </w:p>
    <w:p w14:paraId="2CD33064" w14:textId="77777777" w:rsidR="00747B47" w:rsidRDefault="00747B47" w:rsidP="00747B47">
      <w:r>
        <w:rPr>
          <w:rFonts w:hint="eastAsia"/>
        </w:rPr>
        <w:t>・入浴時、熱い湯やシャワーをかけてやけどをさせる。</w:t>
      </w:r>
    </w:p>
    <w:p w14:paraId="2CD33065" w14:textId="77777777" w:rsidR="00747B47" w:rsidRDefault="00747B47" w:rsidP="00747B47">
      <w:r>
        <w:rPr>
          <w:rFonts w:hint="eastAsia"/>
        </w:rPr>
        <w:t>・本人に向けて物を投げつけたりする。</w:t>
      </w:r>
      <w:r>
        <w:rPr>
          <w:rFonts w:hint="eastAsia"/>
        </w:rPr>
        <w:t xml:space="preserve"> </w:t>
      </w:r>
      <w:r>
        <w:rPr>
          <w:rFonts w:hint="eastAsia"/>
        </w:rPr>
        <w:t>など</w:t>
      </w:r>
    </w:p>
    <w:p w14:paraId="2CD33067" w14:textId="294CE93E" w:rsidR="00747B47" w:rsidRDefault="00747B47" w:rsidP="00747B47">
      <w:r>
        <w:rPr>
          <w:rFonts w:hint="eastAsia"/>
        </w:rPr>
        <w:t>②</w:t>
      </w:r>
      <w:r>
        <w:rPr>
          <w:rFonts w:hint="eastAsia"/>
        </w:rPr>
        <w:t xml:space="preserve"> </w:t>
      </w:r>
      <w:r>
        <w:rPr>
          <w:rFonts w:hint="eastAsia"/>
        </w:rPr>
        <w:t>本人の利益にならない強制による行為、代替方法を検討せずに高齢者を乱暴に扱う行為</w:t>
      </w:r>
    </w:p>
    <w:p w14:paraId="2CD33069" w14:textId="209AB1F8" w:rsidR="00747B47" w:rsidRDefault="00747B47" w:rsidP="00747B47">
      <w:r>
        <w:rPr>
          <w:rFonts w:hint="eastAsia"/>
        </w:rPr>
        <w:t>・医学的診断や介護サービス計画等に位置づけられておらず、身体的苦痛や病状悪化を招く行為を強要する。</w:t>
      </w:r>
    </w:p>
    <w:p w14:paraId="2CD3306A" w14:textId="77777777" w:rsidR="00747B47" w:rsidRDefault="00747B47" w:rsidP="00747B47">
      <w:r>
        <w:rPr>
          <w:rFonts w:hint="eastAsia"/>
        </w:rPr>
        <w:t>・介護がしやすいように、職員の都合でベッド等へ抑えつける。</w:t>
      </w:r>
    </w:p>
    <w:p w14:paraId="2CD3306C" w14:textId="1FD734F8" w:rsidR="00747B47" w:rsidRDefault="00747B47" w:rsidP="00747B47">
      <w:r>
        <w:rPr>
          <w:rFonts w:hint="eastAsia"/>
        </w:rPr>
        <w:t>・車椅子やベッド等から移動させる際に、必要以上に身体を高く持ち上げる。</w:t>
      </w:r>
    </w:p>
    <w:p w14:paraId="2CD3306E" w14:textId="13107964" w:rsidR="00747B47" w:rsidRDefault="00747B47" w:rsidP="00747B47">
      <w:r>
        <w:rPr>
          <w:rFonts w:hint="eastAsia"/>
        </w:rPr>
        <w:t>・食事の際に、職員の都合で、本人が拒否しているのに口に入れて食べ</w:t>
      </w:r>
      <w:r w:rsidR="00FE79B0">
        <w:rPr>
          <w:rFonts w:hint="eastAsia"/>
        </w:rPr>
        <w:t>さ</w:t>
      </w:r>
      <w:r>
        <w:rPr>
          <w:rFonts w:hint="eastAsia"/>
        </w:rPr>
        <w:t>せる。</w:t>
      </w:r>
      <w:r>
        <w:rPr>
          <w:rFonts w:hint="eastAsia"/>
        </w:rPr>
        <w:t xml:space="preserve"> </w:t>
      </w:r>
      <w:r>
        <w:rPr>
          <w:rFonts w:hint="eastAsia"/>
        </w:rPr>
        <w:t>など</w:t>
      </w:r>
    </w:p>
    <w:p w14:paraId="2CD3306F" w14:textId="77777777" w:rsidR="00747B47" w:rsidRDefault="00747B47" w:rsidP="00747B47">
      <w:r>
        <w:rPr>
          <w:rFonts w:hint="eastAsia"/>
        </w:rPr>
        <w:t>③</w:t>
      </w:r>
      <w:r>
        <w:rPr>
          <w:rFonts w:hint="eastAsia"/>
        </w:rPr>
        <w:t xml:space="preserve"> </w:t>
      </w:r>
      <w:r>
        <w:rPr>
          <w:rFonts w:hint="eastAsia"/>
        </w:rPr>
        <w:t>「緊急やむを得ない」場合以外の身体拘束・抑制</w:t>
      </w:r>
    </w:p>
    <w:p w14:paraId="0DB5E17E" w14:textId="77777777" w:rsidR="00FE79B0" w:rsidRPr="00FE79B0" w:rsidRDefault="00FE79B0" w:rsidP="00747B47">
      <w:pPr>
        <w:rPr>
          <w:rFonts w:hint="eastAsia"/>
        </w:rPr>
      </w:pPr>
    </w:p>
    <w:p w14:paraId="2CD33071" w14:textId="2607CDF0" w:rsidR="00747B47" w:rsidRDefault="00747B47" w:rsidP="00747B47">
      <w:r>
        <w:rPr>
          <w:rFonts w:hint="eastAsia"/>
        </w:rPr>
        <w:t>ⅱ</w:t>
      </w:r>
      <w:r>
        <w:rPr>
          <w:rFonts w:hint="eastAsia"/>
        </w:rPr>
        <w:t xml:space="preserve"> </w:t>
      </w:r>
      <w:r>
        <w:rPr>
          <w:rFonts w:hint="eastAsia"/>
        </w:rPr>
        <w:t>介護・世話の放棄・放任</w:t>
      </w:r>
    </w:p>
    <w:p w14:paraId="2CD33073" w14:textId="412E5CC6" w:rsidR="00747B47" w:rsidRDefault="00747B47" w:rsidP="00747B47">
      <w:r>
        <w:rPr>
          <w:rFonts w:hint="eastAsia"/>
        </w:rPr>
        <w:t>①</w:t>
      </w:r>
      <w:r>
        <w:rPr>
          <w:rFonts w:hint="eastAsia"/>
        </w:rPr>
        <w:t xml:space="preserve"> </w:t>
      </w:r>
      <w:r>
        <w:rPr>
          <w:rFonts w:hint="eastAsia"/>
        </w:rPr>
        <w:t>必要とされる介護や世話を怠り、高齢者の生活環境・身体や精神状態を悪化させる行為</w:t>
      </w:r>
    </w:p>
    <w:p w14:paraId="2CD33075" w14:textId="3734E7B0" w:rsidR="00747B47" w:rsidRDefault="00747B47" w:rsidP="00747B47">
      <w:r>
        <w:rPr>
          <w:rFonts w:hint="eastAsia"/>
        </w:rPr>
        <w:t>・入浴しておらず異臭がする、髪・ひげ・爪が伸び放題、汚れのひどい服や破れた服を着せている等、日常的に著しく不衛生な状態で生活させる。</w:t>
      </w:r>
    </w:p>
    <w:p w14:paraId="2CD33077" w14:textId="1ECC71C5" w:rsidR="00747B47" w:rsidRDefault="00747B47" w:rsidP="00747B47">
      <w:r>
        <w:rPr>
          <w:rFonts w:hint="eastAsia"/>
        </w:rPr>
        <w:t>・褥瘡（床ずれ）ができるなど、体位の調整や栄養管理を怠る。・おむつが汚れている状態を日常的に放置している。</w:t>
      </w:r>
    </w:p>
    <w:p w14:paraId="2CD33078" w14:textId="77777777" w:rsidR="00747B47" w:rsidRDefault="00747B47" w:rsidP="00747B47">
      <w:r>
        <w:rPr>
          <w:rFonts w:hint="eastAsia"/>
        </w:rPr>
        <w:t>・健康状態の悪化をきたすほどに水分や栄養補給を怠る。</w:t>
      </w:r>
    </w:p>
    <w:p w14:paraId="2CD3307A" w14:textId="7F1F65C2" w:rsidR="00747B47" w:rsidRDefault="00747B47" w:rsidP="00747B47">
      <w:r>
        <w:rPr>
          <w:rFonts w:hint="eastAsia"/>
        </w:rPr>
        <w:t>・健康状態の悪化をきたすような環境（暑すぎる、寒すぎる等）に長時間置かせる。</w:t>
      </w:r>
    </w:p>
    <w:p w14:paraId="2CD3307C" w14:textId="7CCAF18C" w:rsidR="00747B47" w:rsidRDefault="00747B47" w:rsidP="00747B47">
      <w:r>
        <w:rPr>
          <w:rFonts w:hint="eastAsia"/>
        </w:rPr>
        <w:t>・室内にごみが放置されている、鼠やゴキブリがいるなど劣悪な環境に置かせる。</w:t>
      </w:r>
      <w:r>
        <w:rPr>
          <w:rFonts w:hint="eastAsia"/>
        </w:rPr>
        <w:t xml:space="preserve"> </w:t>
      </w:r>
      <w:r>
        <w:rPr>
          <w:rFonts w:hint="eastAsia"/>
        </w:rPr>
        <w:t>など</w:t>
      </w:r>
    </w:p>
    <w:p w14:paraId="2CD3307D" w14:textId="77777777" w:rsidR="00747B47" w:rsidRDefault="00747B47" w:rsidP="00747B47">
      <w:r>
        <w:rPr>
          <w:rFonts w:hint="eastAsia"/>
        </w:rPr>
        <w:t>②</w:t>
      </w:r>
      <w:r>
        <w:rPr>
          <w:rFonts w:hint="eastAsia"/>
        </w:rPr>
        <w:t xml:space="preserve"> </w:t>
      </w:r>
      <w:r>
        <w:rPr>
          <w:rFonts w:hint="eastAsia"/>
        </w:rPr>
        <w:t>高齢者の状態に応じた治療や介護を怠ったり、医学的診断を無視した行為</w:t>
      </w:r>
    </w:p>
    <w:p w14:paraId="2CD3307F" w14:textId="154DFB9C" w:rsidR="00747B47" w:rsidRDefault="00747B47" w:rsidP="00747B47">
      <w:r>
        <w:rPr>
          <w:rFonts w:hint="eastAsia"/>
        </w:rPr>
        <w:t>・医療が必要な状況にも関わらず、受診させない。あるいは救急対応を行わない。</w:t>
      </w:r>
    </w:p>
    <w:p w14:paraId="2CD33081" w14:textId="1A7522D0" w:rsidR="00747B47" w:rsidRDefault="00747B47" w:rsidP="00747B47">
      <w:r>
        <w:rPr>
          <w:rFonts w:hint="eastAsia"/>
        </w:rPr>
        <w:t>・処方通りの服薬をさせない、副作用が生じているのに放置している、処方通りの治療食を食べさせない。</w:t>
      </w:r>
      <w:r>
        <w:rPr>
          <w:rFonts w:hint="eastAsia"/>
        </w:rPr>
        <w:t xml:space="preserve"> </w:t>
      </w:r>
      <w:r>
        <w:rPr>
          <w:rFonts w:hint="eastAsia"/>
        </w:rPr>
        <w:t>など</w:t>
      </w:r>
    </w:p>
    <w:p w14:paraId="2CD33082" w14:textId="77777777" w:rsidR="00747B47" w:rsidRDefault="00747B47" w:rsidP="00747B47">
      <w:r>
        <w:rPr>
          <w:rFonts w:hint="eastAsia"/>
        </w:rPr>
        <w:t>③</w:t>
      </w:r>
      <w:r>
        <w:rPr>
          <w:rFonts w:hint="eastAsia"/>
        </w:rPr>
        <w:t xml:space="preserve"> </w:t>
      </w:r>
      <w:r>
        <w:rPr>
          <w:rFonts w:hint="eastAsia"/>
        </w:rPr>
        <w:t>必要な用具の使用を限定し、高齢者の要望や行動を制限させる行為</w:t>
      </w:r>
    </w:p>
    <w:p w14:paraId="2CD33083" w14:textId="77777777" w:rsidR="00747B47" w:rsidRDefault="00747B47" w:rsidP="00747B47">
      <w:r>
        <w:rPr>
          <w:rFonts w:hint="eastAsia"/>
        </w:rPr>
        <w:t>・ナースコール等を使用させない、手の届かないところに置く。</w:t>
      </w:r>
    </w:p>
    <w:p w14:paraId="2CD33084" w14:textId="77777777" w:rsidR="00747B47" w:rsidRDefault="00747B47" w:rsidP="00747B47">
      <w:r>
        <w:rPr>
          <w:rFonts w:hint="eastAsia"/>
        </w:rPr>
        <w:t>・必要なめがね、義歯、補聴器等があっても使用させない。</w:t>
      </w:r>
      <w:r>
        <w:rPr>
          <w:rFonts w:hint="eastAsia"/>
        </w:rPr>
        <w:t xml:space="preserve"> </w:t>
      </w:r>
      <w:r>
        <w:rPr>
          <w:rFonts w:hint="eastAsia"/>
        </w:rPr>
        <w:t>など</w:t>
      </w:r>
    </w:p>
    <w:p w14:paraId="2CD33085" w14:textId="77777777" w:rsidR="00747B47" w:rsidRDefault="00747B47" w:rsidP="00747B47">
      <w:r>
        <w:rPr>
          <w:rFonts w:hint="eastAsia"/>
        </w:rPr>
        <w:t>④</w:t>
      </w:r>
      <w:r>
        <w:rPr>
          <w:rFonts w:hint="eastAsia"/>
        </w:rPr>
        <w:t xml:space="preserve"> </w:t>
      </w:r>
      <w:r>
        <w:rPr>
          <w:rFonts w:hint="eastAsia"/>
        </w:rPr>
        <w:t>高齢者の権利を無視した行為又はその行為の放置</w:t>
      </w:r>
    </w:p>
    <w:p w14:paraId="2CD33087" w14:textId="0B12DE26" w:rsidR="00747B47" w:rsidRDefault="00747B47" w:rsidP="00747B47">
      <w:r>
        <w:rPr>
          <w:rFonts w:hint="eastAsia"/>
        </w:rPr>
        <w:t>・他の利用者に暴力を振るう高齢者に対して、何ら予防的手立てをしていない。など</w:t>
      </w:r>
    </w:p>
    <w:p w14:paraId="2CD33088" w14:textId="77777777" w:rsidR="00747B47" w:rsidRDefault="00747B47" w:rsidP="00747B47">
      <w:r>
        <w:rPr>
          <w:rFonts w:hint="eastAsia"/>
        </w:rPr>
        <w:t>⑤</w:t>
      </w:r>
      <w:r>
        <w:rPr>
          <w:rFonts w:hint="eastAsia"/>
        </w:rPr>
        <w:t xml:space="preserve"> </w:t>
      </w:r>
      <w:r>
        <w:rPr>
          <w:rFonts w:hint="eastAsia"/>
        </w:rPr>
        <w:t>その他職務上の義務を著しく怠ること</w:t>
      </w:r>
    </w:p>
    <w:p w14:paraId="5D97C5A5" w14:textId="77777777" w:rsidR="0090579B" w:rsidRDefault="00747B47" w:rsidP="00747B47">
      <w:r>
        <w:rPr>
          <w:rFonts w:hint="eastAsia"/>
        </w:rPr>
        <w:lastRenderedPageBreak/>
        <w:t>ⅲ</w:t>
      </w:r>
      <w:r>
        <w:rPr>
          <w:rFonts w:hint="eastAsia"/>
        </w:rPr>
        <w:t xml:space="preserve"> </w:t>
      </w:r>
      <w:r>
        <w:rPr>
          <w:rFonts w:hint="eastAsia"/>
        </w:rPr>
        <w:t>心理的虐待</w:t>
      </w:r>
      <w:r>
        <w:rPr>
          <w:rFonts w:hint="eastAsia"/>
        </w:rPr>
        <w:t xml:space="preserve"> </w:t>
      </w:r>
    </w:p>
    <w:p w14:paraId="2CD3308B" w14:textId="16A89CE5" w:rsidR="00747B47" w:rsidRDefault="00747B47" w:rsidP="00747B47">
      <w:r>
        <w:rPr>
          <w:rFonts w:hint="eastAsia"/>
        </w:rPr>
        <w:t>①</w:t>
      </w:r>
      <w:r>
        <w:rPr>
          <w:rFonts w:hint="eastAsia"/>
        </w:rPr>
        <w:t xml:space="preserve"> </w:t>
      </w:r>
      <w:r>
        <w:rPr>
          <w:rFonts w:hint="eastAsia"/>
        </w:rPr>
        <w:t>威嚇的な発言、態度</w:t>
      </w:r>
    </w:p>
    <w:p w14:paraId="2CD3308C" w14:textId="77777777" w:rsidR="00747B47" w:rsidRDefault="00747B47" w:rsidP="00747B47">
      <w:r>
        <w:rPr>
          <w:rFonts w:hint="eastAsia"/>
        </w:rPr>
        <w:t>・怒鳴る、罵る。</w:t>
      </w:r>
    </w:p>
    <w:p w14:paraId="2CD3308E" w14:textId="6891FFB6" w:rsidR="00747B47" w:rsidRDefault="00747B47" w:rsidP="00747B47">
      <w:r>
        <w:rPr>
          <w:rFonts w:hint="eastAsia"/>
        </w:rPr>
        <w:t>・「ここ（事業所・居宅）にいられなくしてやる」「追い出すぞ」などと言い脅す。など</w:t>
      </w:r>
    </w:p>
    <w:p w14:paraId="2CD3308F" w14:textId="77777777" w:rsidR="00747B47" w:rsidRDefault="00747B47" w:rsidP="00747B47">
      <w:r>
        <w:rPr>
          <w:rFonts w:hint="eastAsia"/>
        </w:rPr>
        <w:t>②</w:t>
      </w:r>
      <w:r>
        <w:rPr>
          <w:rFonts w:hint="eastAsia"/>
        </w:rPr>
        <w:t xml:space="preserve"> </w:t>
      </w:r>
      <w:r>
        <w:rPr>
          <w:rFonts w:hint="eastAsia"/>
        </w:rPr>
        <w:t>侮辱的な発言、態度</w:t>
      </w:r>
    </w:p>
    <w:p w14:paraId="2CD33091" w14:textId="3AB76432" w:rsidR="00747B47" w:rsidRDefault="00747B47" w:rsidP="00747B47">
      <w:r>
        <w:rPr>
          <w:rFonts w:hint="eastAsia"/>
        </w:rPr>
        <w:t>・排せつの失敗や食べこぼしなど老化現象やそれに伴う言動等を嘲笑する。</w:t>
      </w:r>
    </w:p>
    <w:p w14:paraId="2CD33092" w14:textId="77777777" w:rsidR="00747B47" w:rsidRDefault="00747B47" w:rsidP="00747B47">
      <w:r>
        <w:rPr>
          <w:rFonts w:hint="eastAsia"/>
        </w:rPr>
        <w:t>・日常的にからかったり、「死ね」など侮蔑的なことを言う。</w:t>
      </w:r>
    </w:p>
    <w:p w14:paraId="2CD33093" w14:textId="77777777" w:rsidR="00747B47" w:rsidRDefault="00747B47" w:rsidP="00747B47">
      <w:r>
        <w:rPr>
          <w:rFonts w:hint="eastAsia"/>
        </w:rPr>
        <w:t>・排せつ介助の際、「臭い」「汚い」などと言う。</w:t>
      </w:r>
    </w:p>
    <w:p w14:paraId="2CD33094" w14:textId="77777777" w:rsidR="00747B47" w:rsidRDefault="00747B47" w:rsidP="00747B47">
      <w:r>
        <w:rPr>
          <w:rFonts w:hint="eastAsia"/>
        </w:rPr>
        <w:t>・子ども扱いするような呼称で呼ぶ。</w:t>
      </w:r>
      <w:r>
        <w:rPr>
          <w:rFonts w:hint="eastAsia"/>
        </w:rPr>
        <w:t xml:space="preserve"> </w:t>
      </w:r>
      <w:r>
        <w:rPr>
          <w:rFonts w:hint="eastAsia"/>
        </w:rPr>
        <w:t>など</w:t>
      </w:r>
    </w:p>
    <w:p w14:paraId="2CD33097" w14:textId="64D76045" w:rsidR="00747B47" w:rsidRDefault="00747B47" w:rsidP="00747B47">
      <w:r>
        <w:rPr>
          <w:rFonts w:hint="eastAsia"/>
        </w:rPr>
        <w:t>③</w:t>
      </w:r>
      <w:r>
        <w:rPr>
          <w:rFonts w:hint="eastAsia"/>
        </w:rPr>
        <w:t xml:space="preserve"> </w:t>
      </w:r>
      <w:r>
        <w:rPr>
          <w:rFonts w:hint="eastAsia"/>
        </w:rPr>
        <w:t>高齢者や家族の存在や行為を否定、無視するような発言、態度・「意味もなくコールを押さないで」「なんでこんなことができないの」などと言う。</w:t>
      </w:r>
    </w:p>
    <w:p w14:paraId="2CD33098" w14:textId="77777777" w:rsidR="00747B47" w:rsidRDefault="00747B47" w:rsidP="00747B47">
      <w:r>
        <w:rPr>
          <w:rFonts w:hint="eastAsia"/>
        </w:rPr>
        <w:t>・他の利用者に高齢者や家族の悪口等を言いふらす。</w:t>
      </w:r>
    </w:p>
    <w:p w14:paraId="2CD33099" w14:textId="77777777" w:rsidR="00747B47" w:rsidRDefault="00747B47" w:rsidP="00747B47">
      <w:r>
        <w:rPr>
          <w:rFonts w:hint="eastAsia"/>
        </w:rPr>
        <w:t>・話しかけ、ナースコール等を無視する。</w:t>
      </w:r>
    </w:p>
    <w:p w14:paraId="2CD3309A" w14:textId="77777777" w:rsidR="00747B47" w:rsidRDefault="00747B47" w:rsidP="00747B47">
      <w:r>
        <w:rPr>
          <w:rFonts w:hint="eastAsia"/>
        </w:rPr>
        <w:t>・高齢者の大切にしているものを乱暴に扱う、壊す、捨てる。</w:t>
      </w:r>
    </w:p>
    <w:p w14:paraId="2CD3309B" w14:textId="77777777" w:rsidR="00747B47" w:rsidRDefault="00747B47" w:rsidP="00747B47">
      <w:r>
        <w:rPr>
          <w:rFonts w:hint="eastAsia"/>
        </w:rPr>
        <w:t>・高齢者がしたくてもできないことを当てつけにやってみせる（他の利用</w:t>
      </w:r>
    </w:p>
    <w:p w14:paraId="2CD3309C" w14:textId="77777777" w:rsidR="00747B47" w:rsidRDefault="00747B47" w:rsidP="00747B47">
      <w:r>
        <w:rPr>
          <w:rFonts w:hint="eastAsia"/>
        </w:rPr>
        <w:t>者にやらせる）。</w:t>
      </w:r>
      <w:r>
        <w:rPr>
          <w:rFonts w:hint="eastAsia"/>
        </w:rPr>
        <w:t xml:space="preserve"> </w:t>
      </w:r>
      <w:r>
        <w:rPr>
          <w:rFonts w:hint="eastAsia"/>
        </w:rPr>
        <w:t>など</w:t>
      </w:r>
    </w:p>
    <w:p w14:paraId="2CD3309D" w14:textId="77777777" w:rsidR="00747B47" w:rsidRDefault="00747B47" w:rsidP="00747B47">
      <w:r>
        <w:rPr>
          <w:rFonts w:hint="eastAsia"/>
        </w:rPr>
        <w:t>④</w:t>
      </w:r>
      <w:r>
        <w:rPr>
          <w:rFonts w:hint="eastAsia"/>
        </w:rPr>
        <w:t xml:space="preserve"> </w:t>
      </w:r>
      <w:r>
        <w:rPr>
          <w:rFonts w:hint="eastAsia"/>
        </w:rPr>
        <w:t>高齢者の意欲や自立心を低下させる行為</w:t>
      </w:r>
    </w:p>
    <w:p w14:paraId="2CD3309E" w14:textId="77777777" w:rsidR="00747B47" w:rsidRDefault="00747B47" w:rsidP="00747B47">
      <w:r>
        <w:rPr>
          <w:rFonts w:hint="eastAsia"/>
        </w:rPr>
        <w:t>・トイレを使用できるのに、職員の都合を優先し、本人の意思や状態を無</w:t>
      </w:r>
    </w:p>
    <w:p w14:paraId="2CD3309F" w14:textId="77777777" w:rsidR="00747B47" w:rsidRDefault="00747B47" w:rsidP="00747B47">
      <w:r>
        <w:rPr>
          <w:rFonts w:hint="eastAsia"/>
        </w:rPr>
        <w:t>視しておむつを使う。</w:t>
      </w:r>
    </w:p>
    <w:p w14:paraId="2CD330A0" w14:textId="77777777" w:rsidR="00747B47" w:rsidRDefault="00747B47" w:rsidP="00747B47">
      <w:r>
        <w:rPr>
          <w:rFonts w:hint="eastAsia"/>
        </w:rPr>
        <w:t>・自分で食事ができるのに、職員の都合を優先し、本人の意思や状態を無</w:t>
      </w:r>
    </w:p>
    <w:p w14:paraId="2CD330A1" w14:textId="77777777" w:rsidR="00747B47" w:rsidRDefault="00747B47" w:rsidP="00747B47">
      <w:r>
        <w:rPr>
          <w:rFonts w:hint="eastAsia"/>
        </w:rPr>
        <w:t>視して食事の全介助をする。</w:t>
      </w:r>
      <w:r>
        <w:rPr>
          <w:rFonts w:hint="eastAsia"/>
        </w:rPr>
        <w:t xml:space="preserve"> </w:t>
      </w:r>
      <w:r>
        <w:rPr>
          <w:rFonts w:hint="eastAsia"/>
        </w:rPr>
        <w:t>など</w:t>
      </w:r>
    </w:p>
    <w:p w14:paraId="2CD330A2" w14:textId="77777777" w:rsidR="00747B47" w:rsidRDefault="00747B47" w:rsidP="00747B47">
      <w:r>
        <w:rPr>
          <w:rFonts w:hint="eastAsia"/>
        </w:rPr>
        <w:t>⑥</w:t>
      </w:r>
      <w:r>
        <w:rPr>
          <w:rFonts w:hint="eastAsia"/>
        </w:rPr>
        <w:t xml:space="preserve"> </w:t>
      </w:r>
      <w:r>
        <w:rPr>
          <w:rFonts w:hint="eastAsia"/>
        </w:rPr>
        <w:t>心理的に高齢者を不当に孤立させる行為</w:t>
      </w:r>
    </w:p>
    <w:p w14:paraId="2CD330A3" w14:textId="77777777" w:rsidR="00747B47" w:rsidRDefault="00747B47" w:rsidP="00747B47">
      <w:r>
        <w:rPr>
          <w:rFonts w:hint="eastAsia"/>
        </w:rPr>
        <w:t>・本人の家族に伝えてほしいという訴えを理由なく無視して伝えない。</w:t>
      </w:r>
    </w:p>
    <w:p w14:paraId="2CD330A4" w14:textId="77777777" w:rsidR="00747B47" w:rsidRDefault="00747B47" w:rsidP="00747B47">
      <w:r>
        <w:rPr>
          <w:rFonts w:hint="eastAsia"/>
        </w:rPr>
        <w:t>・理由もなく住所録を取り上げるなど、外部との連絡を遮断する。</w:t>
      </w:r>
    </w:p>
    <w:p w14:paraId="2CD330A5" w14:textId="77777777" w:rsidR="00747B47" w:rsidRDefault="00747B47" w:rsidP="00747B47">
      <w:r>
        <w:rPr>
          <w:rFonts w:hint="eastAsia"/>
        </w:rPr>
        <w:t>・面会者が訪れても、本人の意思や状態を無視して面会させない。</w:t>
      </w:r>
      <w:r>
        <w:rPr>
          <w:rFonts w:hint="eastAsia"/>
        </w:rPr>
        <w:t xml:space="preserve"> </w:t>
      </w:r>
      <w:r>
        <w:rPr>
          <w:rFonts w:hint="eastAsia"/>
        </w:rPr>
        <w:t>など</w:t>
      </w:r>
    </w:p>
    <w:p w14:paraId="2CD330A6" w14:textId="77777777" w:rsidR="00747B47" w:rsidRDefault="00747B47" w:rsidP="00747B47">
      <w:r>
        <w:rPr>
          <w:rFonts w:hint="eastAsia"/>
        </w:rPr>
        <w:t>⑦</w:t>
      </w:r>
      <w:r>
        <w:rPr>
          <w:rFonts w:hint="eastAsia"/>
        </w:rPr>
        <w:t xml:space="preserve"> </w:t>
      </w:r>
      <w:r>
        <w:rPr>
          <w:rFonts w:hint="eastAsia"/>
        </w:rPr>
        <w:t>その他</w:t>
      </w:r>
    </w:p>
    <w:p w14:paraId="2CD330A7" w14:textId="77777777" w:rsidR="00747B47" w:rsidRDefault="00747B47" w:rsidP="00747B47">
      <w:r>
        <w:rPr>
          <w:rFonts w:hint="eastAsia"/>
        </w:rPr>
        <w:t>・車椅子での移動介助の際に、速いスピードで走らせ恐怖感を与える。</w:t>
      </w:r>
    </w:p>
    <w:p w14:paraId="2CD330A8" w14:textId="77777777" w:rsidR="00747B47" w:rsidRDefault="00747B47" w:rsidP="00747B47">
      <w:r>
        <w:rPr>
          <w:rFonts w:hint="eastAsia"/>
        </w:rPr>
        <w:t>・自分の信仰している宗教に加入するよう強制する。</w:t>
      </w:r>
    </w:p>
    <w:p w14:paraId="2CD330A9" w14:textId="77777777" w:rsidR="00747B47" w:rsidRDefault="00747B47" w:rsidP="00747B47">
      <w:r>
        <w:rPr>
          <w:rFonts w:hint="eastAsia"/>
        </w:rPr>
        <w:t>・利用者の顔に落書きをして、それをカメラ等で撮影し他の職員に見せる。</w:t>
      </w:r>
    </w:p>
    <w:p w14:paraId="2CD330AA" w14:textId="77777777" w:rsidR="00747B47" w:rsidRDefault="00747B47" w:rsidP="00747B47">
      <w:r>
        <w:rPr>
          <w:rFonts w:hint="eastAsia"/>
        </w:rPr>
        <w:t>・本人の意思に反した異性介助を繰り返す。</w:t>
      </w:r>
    </w:p>
    <w:p w14:paraId="2CD330AB" w14:textId="77777777" w:rsidR="00747B47" w:rsidRDefault="00747B47" w:rsidP="00747B47">
      <w:r>
        <w:rPr>
          <w:rFonts w:hint="eastAsia"/>
        </w:rPr>
        <w:t>・浴室脱衣所で、異性の利用者を一緒に着替えさせたりする。</w:t>
      </w:r>
      <w:r>
        <w:rPr>
          <w:rFonts w:hint="eastAsia"/>
        </w:rPr>
        <w:t xml:space="preserve"> </w:t>
      </w:r>
      <w:r>
        <w:rPr>
          <w:rFonts w:hint="eastAsia"/>
        </w:rPr>
        <w:t>など</w:t>
      </w:r>
    </w:p>
    <w:p w14:paraId="0B21AB5E" w14:textId="385B297E" w:rsidR="00C22D1E" w:rsidRDefault="00C22D1E" w:rsidP="00747B47"/>
    <w:p w14:paraId="2CD330AF" w14:textId="1919BAD8" w:rsidR="00747B47" w:rsidRDefault="00747B47" w:rsidP="00747B47">
      <w:r>
        <w:rPr>
          <w:rFonts w:hint="eastAsia"/>
        </w:rPr>
        <w:t>ⅳ</w:t>
      </w:r>
      <w:r>
        <w:rPr>
          <w:rFonts w:hint="eastAsia"/>
        </w:rPr>
        <w:t xml:space="preserve"> </w:t>
      </w:r>
      <w:r>
        <w:rPr>
          <w:rFonts w:hint="eastAsia"/>
        </w:rPr>
        <w:t>性的虐待防止</w:t>
      </w:r>
      <w:r>
        <w:rPr>
          <w:rFonts w:hint="eastAsia"/>
        </w:rPr>
        <w:t xml:space="preserve"> </w:t>
      </w:r>
      <w:r>
        <w:rPr>
          <w:rFonts w:hint="eastAsia"/>
        </w:rPr>
        <w:t>○</w:t>
      </w:r>
      <w:r>
        <w:rPr>
          <w:rFonts w:hint="eastAsia"/>
        </w:rPr>
        <w:t xml:space="preserve"> </w:t>
      </w:r>
      <w:r>
        <w:rPr>
          <w:rFonts w:hint="eastAsia"/>
        </w:rPr>
        <w:t>本人との間で合意が形成されていない、あらゆる形態の性的な行為又はその強要</w:t>
      </w:r>
    </w:p>
    <w:p w14:paraId="2CD330B0" w14:textId="77777777" w:rsidR="00747B47" w:rsidRDefault="00747B47" w:rsidP="00747B47">
      <w:r>
        <w:rPr>
          <w:rFonts w:hint="eastAsia"/>
        </w:rPr>
        <w:t>・性器等に接触したり、キス、性的行為を強要する。</w:t>
      </w:r>
    </w:p>
    <w:p w14:paraId="2CD330B1" w14:textId="77777777" w:rsidR="00747B47" w:rsidRDefault="00747B47" w:rsidP="00747B47">
      <w:r>
        <w:rPr>
          <w:rFonts w:hint="eastAsia"/>
        </w:rPr>
        <w:t>・性的な話しを強要する（無理やり聞かせる、無理やり話させる）。</w:t>
      </w:r>
    </w:p>
    <w:p w14:paraId="2CD330B2" w14:textId="77777777" w:rsidR="00747B47" w:rsidRDefault="00747B47" w:rsidP="00747B47">
      <w:r>
        <w:rPr>
          <w:rFonts w:hint="eastAsia"/>
        </w:rPr>
        <w:t>・わいせつな映像や写真をみせる。</w:t>
      </w:r>
    </w:p>
    <w:p w14:paraId="7D74DFBB" w14:textId="77777777" w:rsidR="004F72E1" w:rsidRDefault="004F72E1" w:rsidP="00747B47">
      <w:pPr>
        <w:rPr>
          <w:rFonts w:hint="eastAsia"/>
        </w:rPr>
      </w:pPr>
    </w:p>
    <w:p w14:paraId="2CD330B4" w14:textId="7E795F63" w:rsidR="00747B47" w:rsidRDefault="00747B47" w:rsidP="00747B47">
      <w:r>
        <w:rPr>
          <w:rFonts w:hint="eastAsia"/>
        </w:rPr>
        <w:lastRenderedPageBreak/>
        <w:t>・本人を裸にする、又はわいせつな行為をさせ、映像や写真に撮る。撮影したものを他人に見せる。</w:t>
      </w:r>
    </w:p>
    <w:p w14:paraId="2CD330B6" w14:textId="0C399749" w:rsidR="00747B47" w:rsidRDefault="00747B47" w:rsidP="00747B47">
      <w:r>
        <w:rPr>
          <w:rFonts w:hint="eastAsia"/>
        </w:rPr>
        <w:t>・排せつや着替えの介助がしやすいという目的で、下（上）半身を裸にしたり、下着のままで放置する。</w:t>
      </w:r>
    </w:p>
    <w:p w14:paraId="2CD330B8" w14:textId="006844F6" w:rsidR="00747B47" w:rsidRDefault="00747B47" w:rsidP="00747B47">
      <w:r>
        <w:rPr>
          <w:rFonts w:hint="eastAsia"/>
        </w:rPr>
        <w:t>・人前で排せつをさせたり、おむつ交換をしたりする。またその場面を見せないための配慮をしない。</w:t>
      </w:r>
      <w:r>
        <w:rPr>
          <w:rFonts w:hint="eastAsia"/>
        </w:rPr>
        <w:t xml:space="preserve"> </w:t>
      </w:r>
      <w:r>
        <w:rPr>
          <w:rFonts w:hint="eastAsia"/>
        </w:rPr>
        <w:t>など</w:t>
      </w:r>
    </w:p>
    <w:p w14:paraId="2CD330BA" w14:textId="6CFBBDBA" w:rsidR="00747B47" w:rsidRDefault="00747B47" w:rsidP="00747B47">
      <w:r>
        <w:rPr>
          <w:rFonts w:hint="eastAsia"/>
        </w:rPr>
        <w:t>ⅴ</w:t>
      </w:r>
      <w:r>
        <w:rPr>
          <w:rFonts w:hint="eastAsia"/>
        </w:rPr>
        <w:t xml:space="preserve"> </w:t>
      </w:r>
      <w:r>
        <w:rPr>
          <w:rFonts w:hint="eastAsia"/>
        </w:rPr>
        <w:t>経済的虐待</w:t>
      </w:r>
      <w:r>
        <w:rPr>
          <w:rFonts w:hint="eastAsia"/>
        </w:rPr>
        <w:t xml:space="preserve"> </w:t>
      </w:r>
      <w:r>
        <w:rPr>
          <w:rFonts w:hint="eastAsia"/>
        </w:rPr>
        <w:t>○</w:t>
      </w:r>
      <w:r>
        <w:rPr>
          <w:rFonts w:hint="eastAsia"/>
        </w:rPr>
        <w:t xml:space="preserve"> </w:t>
      </w:r>
      <w:r>
        <w:rPr>
          <w:rFonts w:hint="eastAsia"/>
        </w:rPr>
        <w:t>本人の合意なしに財産や金銭を使用し、本人の希望する金銭の使用を理由なく制限すること</w:t>
      </w:r>
    </w:p>
    <w:p w14:paraId="2CD330BB" w14:textId="77777777" w:rsidR="00747B47" w:rsidRDefault="00747B47" w:rsidP="00747B47">
      <w:r>
        <w:rPr>
          <w:rFonts w:hint="eastAsia"/>
        </w:rPr>
        <w:t>・事業所に金銭を寄付・贈与するよう強要する。</w:t>
      </w:r>
    </w:p>
    <w:p w14:paraId="2CD330BD" w14:textId="7DFC4E30" w:rsidR="00747B47" w:rsidRDefault="00747B47" w:rsidP="00747B47">
      <w:r>
        <w:rPr>
          <w:rFonts w:hint="eastAsia"/>
        </w:rPr>
        <w:t>・金銭・財産等の着服・窃盗等（高齢者のお金を盗む、無断で使う、処分する、無断流用する、おつりを渡さない）。</w:t>
      </w:r>
    </w:p>
    <w:p w14:paraId="2CD330BE" w14:textId="77777777" w:rsidR="00747B47" w:rsidRDefault="00747B47" w:rsidP="00747B47">
      <w:r>
        <w:rPr>
          <w:rFonts w:hint="eastAsia"/>
        </w:rPr>
        <w:t>・立場を利用して、「お金を貸してほしい」と頼み、借りる。</w:t>
      </w:r>
    </w:p>
    <w:p w14:paraId="2CD330C0" w14:textId="70E9B06F" w:rsidR="00747B47" w:rsidRDefault="00747B47" w:rsidP="00747B47">
      <w:r>
        <w:rPr>
          <w:rFonts w:hint="eastAsia"/>
        </w:rPr>
        <w:t>・日常的に使用するお金を不当に制限する、生活に必要なお金を渡さない。など</w:t>
      </w:r>
    </w:p>
    <w:p w14:paraId="22C72DB2" w14:textId="77777777" w:rsidR="00EB467C" w:rsidRDefault="00EB467C" w:rsidP="00747B47">
      <w:pPr>
        <w:rPr>
          <w:rFonts w:hint="eastAsia"/>
        </w:rPr>
      </w:pPr>
    </w:p>
    <w:p w14:paraId="2CD330C3" w14:textId="4E30BCD0" w:rsidR="00747B47" w:rsidRDefault="00747B47" w:rsidP="00747B47">
      <w:r w:rsidRPr="00767890">
        <w:rPr>
          <w:rFonts w:hint="eastAsia"/>
          <w:b/>
          <w:bCs/>
        </w:rPr>
        <w:t>※</w:t>
      </w:r>
      <w:r w:rsidR="00EB467C" w:rsidRPr="00767890">
        <w:rPr>
          <w:rFonts w:hint="eastAsia"/>
          <w:b/>
          <w:bCs/>
        </w:rPr>
        <w:t xml:space="preserve">　</w:t>
      </w:r>
      <w:r>
        <w:rPr>
          <w:rFonts w:hint="eastAsia"/>
        </w:rPr>
        <w:t>身体的虐待における暴力的行為とは、刑法上の「暴行」と同様、高齢者の身体に接触しなくても、高齢者に向かって危険な行為や身体になんらかの影響を与える行為があれば、身体的虐待と判断することができます。</w:t>
      </w:r>
    </w:p>
    <w:p w14:paraId="2CD330C6" w14:textId="5180C913" w:rsidR="00747B47" w:rsidRDefault="00747B47" w:rsidP="00747B47">
      <w:r>
        <w:rPr>
          <w:rFonts w:hint="eastAsia"/>
        </w:rPr>
        <w:t>「暴行とは人に向かって不法なる物理的勢力を発揮することで、その物理的力が人の身体に接触することは必要でない。例えば、人に向かって石を投げ又は棒を打ち下せば、仮に石や棒が相手方の身体に触れないでも暴行罪は成立する」</w:t>
      </w:r>
    </w:p>
    <w:p w14:paraId="2CD330C7" w14:textId="77777777" w:rsidR="00747B47" w:rsidRDefault="00747B47" w:rsidP="00747B47">
      <w:pPr>
        <w:rPr>
          <w:rFonts w:eastAsia="PMingLiU"/>
          <w:lang w:eastAsia="zh-TW"/>
        </w:rPr>
      </w:pPr>
      <w:r>
        <w:rPr>
          <w:rFonts w:hint="eastAsia"/>
          <w:lang w:eastAsia="zh-TW"/>
        </w:rPr>
        <w:t>（東京高裁判決昭和</w:t>
      </w:r>
      <w:r>
        <w:rPr>
          <w:rFonts w:hint="eastAsia"/>
          <w:lang w:eastAsia="zh-TW"/>
        </w:rPr>
        <w:t xml:space="preserve"> 25 </w:t>
      </w:r>
      <w:r>
        <w:rPr>
          <w:rFonts w:hint="eastAsia"/>
          <w:lang w:eastAsia="zh-TW"/>
        </w:rPr>
        <w:t>年６月</w:t>
      </w:r>
      <w:r>
        <w:rPr>
          <w:rFonts w:hint="eastAsia"/>
          <w:lang w:eastAsia="zh-TW"/>
        </w:rPr>
        <w:t xml:space="preserve"> 10 </w:t>
      </w:r>
      <w:r>
        <w:rPr>
          <w:rFonts w:hint="eastAsia"/>
          <w:lang w:eastAsia="zh-TW"/>
        </w:rPr>
        <w:t>日）。</w:t>
      </w:r>
    </w:p>
    <w:p w14:paraId="584F26EE" w14:textId="77777777" w:rsidR="00DD2412" w:rsidRPr="00DD2412" w:rsidRDefault="00DD2412" w:rsidP="00747B47">
      <w:pPr>
        <w:rPr>
          <w:rFonts w:eastAsia="PMingLiU" w:hint="eastAsia"/>
          <w:lang w:eastAsia="zh-TW"/>
        </w:rPr>
      </w:pPr>
    </w:p>
    <w:p w14:paraId="2CD330C8" w14:textId="07B81308" w:rsidR="00747B47" w:rsidRDefault="00747B47" w:rsidP="00747B47"/>
    <w:p w14:paraId="2CD330C9" w14:textId="77777777" w:rsidR="00747B47" w:rsidRPr="004F72E1" w:rsidRDefault="00747B47" w:rsidP="00747B47">
      <w:pPr>
        <w:rPr>
          <w:b/>
          <w:bCs/>
        </w:rPr>
      </w:pPr>
      <w:r w:rsidRPr="004F72E1">
        <w:rPr>
          <w:rFonts w:hint="eastAsia"/>
          <w:b/>
          <w:bCs/>
        </w:rPr>
        <w:t>参考条文</w:t>
      </w:r>
    </w:p>
    <w:p w14:paraId="2CD330CA" w14:textId="77777777" w:rsidR="00747B47" w:rsidRDefault="00747B47" w:rsidP="00747B47">
      <w:r>
        <w:rPr>
          <w:rFonts w:hint="eastAsia"/>
        </w:rPr>
        <w:t>■</w:t>
      </w:r>
      <w:r>
        <w:rPr>
          <w:rFonts w:hint="eastAsia"/>
        </w:rPr>
        <w:t xml:space="preserve"> </w:t>
      </w:r>
      <w:r>
        <w:rPr>
          <w:rFonts w:hint="eastAsia"/>
        </w:rPr>
        <w:t>「指定居宅サービス等の事業の人員設備及び運営に関する基準」</w:t>
      </w:r>
    </w:p>
    <w:p w14:paraId="2CD330CB" w14:textId="77777777" w:rsidR="00747B47" w:rsidRDefault="00747B47" w:rsidP="00747B47">
      <w:r>
        <w:rPr>
          <w:rFonts w:hint="eastAsia"/>
        </w:rPr>
        <w:t>（平成十一年厚生省令第三十七号）</w:t>
      </w:r>
    </w:p>
    <w:p w14:paraId="2CD330CC" w14:textId="77777777" w:rsidR="00747B47" w:rsidRDefault="00747B47" w:rsidP="00747B47">
      <w:r>
        <w:rPr>
          <w:rFonts w:hint="eastAsia"/>
        </w:rPr>
        <w:t>(</w:t>
      </w:r>
      <w:r>
        <w:rPr>
          <w:rFonts w:hint="eastAsia"/>
        </w:rPr>
        <w:t>虐待の防止</w:t>
      </w:r>
      <w:r>
        <w:rPr>
          <w:rFonts w:hint="eastAsia"/>
        </w:rPr>
        <w:t>)</w:t>
      </w:r>
    </w:p>
    <w:p w14:paraId="2CD330CE" w14:textId="73DDB307" w:rsidR="00747B47" w:rsidRDefault="00747B47" w:rsidP="00747B47">
      <w:r>
        <w:rPr>
          <w:rFonts w:hint="eastAsia"/>
        </w:rPr>
        <w:t>第三十七条の二</w:t>
      </w:r>
      <w:r>
        <w:rPr>
          <w:rFonts w:hint="eastAsia"/>
        </w:rPr>
        <w:t xml:space="preserve"> </w:t>
      </w:r>
      <w:r>
        <w:rPr>
          <w:rFonts w:hint="eastAsia"/>
        </w:rPr>
        <w:t>指定訪問介護事業者は、虐待の発生又はその再発を防止するため、次の各号に掲げる措置を講じなければならない。</w:t>
      </w:r>
    </w:p>
    <w:p w14:paraId="2CD330D1" w14:textId="001828F7" w:rsidR="00747B47" w:rsidRDefault="00747B47" w:rsidP="00747B47">
      <w:r>
        <w:rPr>
          <w:rFonts w:hint="eastAsia"/>
        </w:rPr>
        <w:t>一</w:t>
      </w:r>
      <w:r>
        <w:rPr>
          <w:rFonts w:hint="eastAsia"/>
        </w:rPr>
        <w:t xml:space="preserve"> </w:t>
      </w:r>
      <w:r>
        <w:rPr>
          <w:rFonts w:hint="eastAsia"/>
        </w:rPr>
        <w:t>当該指定訪問介護事業所における虐待の防止のための対策を検討する委員会</w:t>
      </w:r>
      <w:r>
        <w:rPr>
          <w:rFonts w:hint="eastAsia"/>
        </w:rPr>
        <w:t>(</w:t>
      </w:r>
      <w:r>
        <w:rPr>
          <w:rFonts w:hint="eastAsia"/>
        </w:rPr>
        <w:t>テレビ電話装置等を活用して行うことができるものとする。</w:t>
      </w:r>
      <w:r>
        <w:rPr>
          <w:rFonts w:hint="eastAsia"/>
        </w:rPr>
        <w:t>)</w:t>
      </w:r>
      <w:r>
        <w:rPr>
          <w:rFonts w:hint="eastAsia"/>
        </w:rPr>
        <w:t>を定期的に開催するとともに、その結果について、訪問介護員等に周知徹底を図ること。</w:t>
      </w:r>
    </w:p>
    <w:p w14:paraId="2CD330D2" w14:textId="77777777" w:rsidR="00747B47" w:rsidRDefault="00747B47" w:rsidP="00747B47">
      <w:r>
        <w:rPr>
          <w:rFonts w:hint="eastAsia"/>
        </w:rPr>
        <w:t>二</w:t>
      </w:r>
      <w:r>
        <w:rPr>
          <w:rFonts w:hint="eastAsia"/>
        </w:rPr>
        <w:t xml:space="preserve"> </w:t>
      </w:r>
      <w:r>
        <w:rPr>
          <w:rFonts w:hint="eastAsia"/>
        </w:rPr>
        <w:t>当該指定訪問介護事業所における虐待の防止のための指針を整備すること。</w:t>
      </w:r>
    </w:p>
    <w:p w14:paraId="2CD330D4" w14:textId="277CCE21" w:rsidR="00747B47" w:rsidRDefault="00747B47" w:rsidP="00747B47">
      <w:r>
        <w:rPr>
          <w:rFonts w:hint="eastAsia"/>
        </w:rPr>
        <w:t>三</w:t>
      </w:r>
      <w:r>
        <w:rPr>
          <w:rFonts w:hint="eastAsia"/>
        </w:rPr>
        <w:t xml:space="preserve"> </w:t>
      </w:r>
      <w:r>
        <w:rPr>
          <w:rFonts w:hint="eastAsia"/>
        </w:rPr>
        <w:t>当該指定訪問介護事業所において、訪問介護員等に対し、虐待の防止のための研修を定期的に実施すること。</w:t>
      </w:r>
    </w:p>
    <w:p w14:paraId="2CD330D5" w14:textId="77777777" w:rsidR="00747B47" w:rsidRDefault="00747B47" w:rsidP="00747B47">
      <w:r>
        <w:rPr>
          <w:rFonts w:hint="eastAsia"/>
        </w:rPr>
        <w:t>四</w:t>
      </w:r>
      <w:r>
        <w:rPr>
          <w:rFonts w:hint="eastAsia"/>
        </w:rPr>
        <w:t xml:space="preserve"> </w:t>
      </w:r>
      <w:r>
        <w:rPr>
          <w:rFonts w:hint="eastAsia"/>
        </w:rPr>
        <w:t>前三号に掲げる措置を適切に実施するための担当者を置くこと。</w:t>
      </w:r>
    </w:p>
    <w:p w14:paraId="2CD330D6" w14:textId="77777777" w:rsidR="00747B47" w:rsidRDefault="00747B47" w:rsidP="00747B47">
      <w:r>
        <w:rPr>
          <w:rFonts w:hint="eastAsia"/>
        </w:rPr>
        <w:t>(</w:t>
      </w:r>
      <w:r>
        <w:rPr>
          <w:rFonts w:hint="eastAsia"/>
        </w:rPr>
        <w:t>令三厚労令九・追加</w:t>
      </w:r>
      <w:r>
        <w:rPr>
          <w:rFonts w:hint="eastAsia"/>
        </w:rPr>
        <w:t>)</w:t>
      </w:r>
    </w:p>
    <w:p w14:paraId="34592558" w14:textId="77777777" w:rsidR="001D2834" w:rsidRDefault="001D2834" w:rsidP="00747B47"/>
    <w:p w14:paraId="2CD330D7" w14:textId="77777777" w:rsidR="00747B47" w:rsidRDefault="00747B47" w:rsidP="00747B47">
      <w:r>
        <w:rPr>
          <w:rFonts w:hint="eastAsia"/>
        </w:rPr>
        <w:lastRenderedPageBreak/>
        <w:t>(</w:t>
      </w:r>
      <w:r>
        <w:rPr>
          <w:rFonts w:hint="eastAsia"/>
        </w:rPr>
        <w:t>準用</w:t>
      </w:r>
      <w:r>
        <w:rPr>
          <w:rFonts w:hint="eastAsia"/>
        </w:rPr>
        <w:t>)</w:t>
      </w:r>
    </w:p>
    <w:p w14:paraId="2CD330DD" w14:textId="36598A8A" w:rsidR="00747B47" w:rsidRDefault="00747B47" w:rsidP="00747B47">
      <w:r>
        <w:rPr>
          <w:rFonts w:hint="eastAsia"/>
        </w:rPr>
        <w:t>第百五条</w:t>
      </w:r>
      <w:r>
        <w:rPr>
          <w:rFonts w:hint="eastAsia"/>
        </w:rPr>
        <w:t xml:space="preserve"> </w:t>
      </w:r>
      <w:r>
        <w:rPr>
          <w:rFonts w:hint="eastAsia"/>
        </w:rPr>
        <w:t>第八条から第十七条まで、第十九条、第二十一条、第二十六条、第二十七条、第三十条の二、第三十二条から第三十四条まで、第三十五条、第三十六条、第三十七条の二、第三十八条及び第五十二条の規定は、指定通所介護の事業について準用する。この場合において、第八条第一項中「第二十九条」とあるのは「第百条」と、同項、第二十七条、第三十条の二第二項、第三十二条第一項並びに第三十七条の二第一号及び第三号中「訪問介護員等」とあるのは「通所介護従業者」と読み替えるものとする。</w:t>
      </w:r>
    </w:p>
    <w:p w14:paraId="2CD330DE" w14:textId="618C187B" w:rsidR="00747B47" w:rsidRDefault="00747B47" w:rsidP="00747B47"/>
    <w:p w14:paraId="2CD330E0" w14:textId="5E3559DD" w:rsidR="00747B47" w:rsidRDefault="00747B47" w:rsidP="00747B47">
      <w:r>
        <w:rPr>
          <w:rFonts w:hint="eastAsia"/>
        </w:rPr>
        <w:t>■</w:t>
      </w:r>
      <w:r>
        <w:rPr>
          <w:rFonts w:hint="eastAsia"/>
        </w:rPr>
        <w:t xml:space="preserve"> </w:t>
      </w:r>
      <w:r>
        <w:rPr>
          <w:rFonts w:hint="eastAsia"/>
        </w:rPr>
        <w:t>「介護保険法施行規則第</w:t>
      </w:r>
      <w:r>
        <w:rPr>
          <w:rFonts w:hint="eastAsia"/>
        </w:rPr>
        <w:t xml:space="preserve"> 140 </w:t>
      </w:r>
      <w:r>
        <w:rPr>
          <w:rFonts w:hint="eastAsia"/>
        </w:rPr>
        <w:t>条の</w:t>
      </w:r>
      <w:r>
        <w:rPr>
          <w:rFonts w:hint="eastAsia"/>
        </w:rPr>
        <w:t xml:space="preserve"> 63 </w:t>
      </w:r>
      <w:r>
        <w:rPr>
          <w:rFonts w:hint="eastAsia"/>
        </w:rPr>
        <w:t>の６第１号に規定する厚生労働大臣が定める基準」（令和</w:t>
      </w:r>
      <w:r>
        <w:rPr>
          <w:rFonts w:hint="eastAsia"/>
        </w:rPr>
        <w:t xml:space="preserve"> 3 </w:t>
      </w:r>
      <w:r>
        <w:rPr>
          <w:rFonts w:hint="eastAsia"/>
        </w:rPr>
        <w:t>年厚生労働省告示第</w:t>
      </w:r>
      <w:r>
        <w:rPr>
          <w:rFonts w:hint="eastAsia"/>
        </w:rPr>
        <w:t xml:space="preserve"> 71 </w:t>
      </w:r>
      <w:r>
        <w:rPr>
          <w:rFonts w:hint="eastAsia"/>
        </w:rPr>
        <w:t>号）</w:t>
      </w:r>
    </w:p>
    <w:p w14:paraId="2CD330E1" w14:textId="77777777" w:rsidR="00747B47" w:rsidRDefault="00747B47" w:rsidP="00747B47">
      <w:r>
        <w:rPr>
          <w:rFonts w:hint="eastAsia"/>
        </w:rPr>
        <w:t>九</w:t>
      </w:r>
      <w:r>
        <w:rPr>
          <w:rFonts w:hint="eastAsia"/>
        </w:rPr>
        <w:t xml:space="preserve"> </w:t>
      </w:r>
      <w:r>
        <w:rPr>
          <w:rFonts w:hint="eastAsia"/>
        </w:rPr>
        <w:t>虐待の防止（基準告示第９条）</w:t>
      </w:r>
    </w:p>
    <w:p w14:paraId="2CD330E4" w14:textId="2DCE4E0C" w:rsidR="00747B47" w:rsidRDefault="00747B47" w:rsidP="00747B47">
      <w:r>
        <w:t xml:space="preserve">(1) </w:t>
      </w:r>
      <w:r>
        <w:rPr>
          <w:rFonts w:hint="eastAsia"/>
        </w:rPr>
        <w:t>基準告示第９条に規定する「運営規定」については、⑵に記載された虐待の防止に係る、組織内の体制（責任者の選定、従業者への研修方法や研修計画等）や虐待又は虐待が疑われる事案（以下「虐待等」という。）が発生した場合の対応方法等を指す内容であること。</w:t>
      </w:r>
    </w:p>
    <w:p w14:paraId="2CD330EC" w14:textId="1F6A1D30" w:rsidR="00747B47" w:rsidRDefault="00747B47" w:rsidP="00747B47">
      <w:r>
        <w:rPr>
          <w:rFonts w:hint="eastAsia"/>
        </w:rPr>
        <w:t xml:space="preserve">(2) </w:t>
      </w:r>
      <w:r>
        <w:rPr>
          <w:rFonts w:hint="eastAsia"/>
        </w:rPr>
        <w:t>基準告示第９条第１号から第４号に定める措置は、虐待の防止に関して規定したものである。虐待は、介護保険法の目的の一つである高齢者の尊厳の保持や、高齢者の人格の尊重に深刻な影響を及ぼす可能性が極めて高く、訪問型サービス事業者等は虐待の防止のために必要な措置を講じなければならない。虐待を未然に防止するための対策及び発生した場合の対応等については、「高齢者虐待の防止、高齢者の養護者に対する支援等に関する法律」（平成</w:t>
      </w:r>
      <w:r>
        <w:rPr>
          <w:rFonts w:hint="eastAsia"/>
        </w:rPr>
        <w:t xml:space="preserve"> 17 </w:t>
      </w:r>
      <w:r>
        <w:rPr>
          <w:rFonts w:hint="eastAsia"/>
        </w:rPr>
        <w:t>年法律第</w:t>
      </w:r>
      <w:r>
        <w:rPr>
          <w:rFonts w:hint="eastAsia"/>
        </w:rPr>
        <w:t xml:space="preserve"> 124 </w:t>
      </w:r>
      <w:r>
        <w:rPr>
          <w:rFonts w:hint="eastAsia"/>
        </w:rPr>
        <w:t>号。以下「高齢者虐待防止法」という。）に規定されているところであり、その実効性を高め、利用者の尊厳の保持・人格の尊重が達成されるよう、次に掲げる観点から事業所における虐待の防止に関する措置を講じるものとする。</w:t>
      </w:r>
    </w:p>
    <w:p w14:paraId="2CD330ED" w14:textId="77777777" w:rsidR="00747B47" w:rsidRDefault="00747B47" w:rsidP="00747B47">
      <w:r>
        <w:rPr>
          <w:rFonts w:hint="eastAsia"/>
        </w:rPr>
        <w:t>・虐待の未然防止</w:t>
      </w:r>
    </w:p>
    <w:p w14:paraId="0C06A425" w14:textId="1CA29063" w:rsidR="004D34F6" w:rsidRDefault="00747B47" w:rsidP="00747B47">
      <w:pPr>
        <w:rPr>
          <w:rFonts w:hint="eastAsia"/>
        </w:rPr>
      </w:pPr>
      <w:r>
        <w:rPr>
          <w:rFonts w:hint="eastAsia"/>
        </w:rPr>
        <w:t>訪問型サービス事業者等は高齢者の尊厳保持・人格尊重に対する配慮を常に心がけながらサービス提供にあたる必要があ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14:paraId="2CD330F2" w14:textId="77777777" w:rsidR="00747B47" w:rsidRDefault="00747B47" w:rsidP="00747B47">
      <w:r>
        <w:rPr>
          <w:rFonts w:hint="eastAsia"/>
        </w:rPr>
        <w:t>・虐待等の早期発見</w:t>
      </w:r>
    </w:p>
    <w:p w14:paraId="2CD330F7" w14:textId="39A4918F" w:rsidR="00747B47" w:rsidRDefault="00747B47" w:rsidP="00747B47">
      <w:r>
        <w:rPr>
          <w:rFonts w:hint="eastAsia"/>
        </w:rPr>
        <w:t>訪問型サービス事業所等の従業者は、虐待等又はセルフ・ネグレクト等の虐待に準ずる事案を発見しやすい立場にあることから、虐待等を早期に発見できるよう、必要な措置（虐待等に対する相談体制、市町村の通報窓口の周知等）が取られていることが望ましい。また、利用者及びその家族からの虐待等に係る相談、利用者から市町村への虐待の届出について、適切な対応をすること。</w:t>
      </w:r>
    </w:p>
    <w:p w14:paraId="2CD330F8" w14:textId="77777777" w:rsidR="00747B47" w:rsidRDefault="00747B47" w:rsidP="00747B47">
      <w:r>
        <w:rPr>
          <w:rFonts w:hint="eastAsia"/>
        </w:rPr>
        <w:t>・虐待等への迅速かつ適切な対応</w:t>
      </w:r>
    </w:p>
    <w:p w14:paraId="2CD330FE" w14:textId="00CAFD66" w:rsidR="00747B47" w:rsidRDefault="00747B47" w:rsidP="00747B47">
      <w:r>
        <w:rPr>
          <w:rFonts w:hint="eastAsia"/>
        </w:rPr>
        <w:t>虐待が発生した場合には、速やかに市町村の窓口に通報される必要があり、訪問型サービス事業者等は当該通報の手続が迅速かつ適切に行われ、市町村等が行う虐待等に対する調査等に協力するよう努めることとする。以上の観点を踏まえ、虐待等の防止・早期発見に加え、虐待等が発生した場合はその再発を確実に防止するために次に掲げる事項を実施す</w:t>
      </w:r>
      <w:r>
        <w:rPr>
          <w:rFonts w:hint="eastAsia"/>
        </w:rPr>
        <w:lastRenderedPageBreak/>
        <w:t>るものとする。なお、当該義務付けの適用に当たっては、３年間の経過措置を設けており、令和６年３月</w:t>
      </w:r>
      <w:r>
        <w:rPr>
          <w:rFonts w:hint="eastAsia"/>
        </w:rPr>
        <w:t xml:space="preserve"> 31 </w:t>
      </w:r>
      <w:r>
        <w:rPr>
          <w:rFonts w:hint="eastAsia"/>
        </w:rPr>
        <w:t>日までの間は、努力義務とされている。</w:t>
      </w:r>
    </w:p>
    <w:p w14:paraId="2CD330FF" w14:textId="4152538C" w:rsidR="00747B47" w:rsidRDefault="00747B47" w:rsidP="00747B47"/>
    <w:p w14:paraId="2CD33100" w14:textId="77777777" w:rsidR="00747B47" w:rsidRDefault="00747B47" w:rsidP="00747B47">
      <w:r>
        <w:rPr>
          <w:rFonts w:hint="eastAsia"/>
        </w:rPr>
        <w:t>①</w:t>
      </w:r>
      <w:r>
        <w:rPr>
          <w:rFonts w:hint="eastAsia"/>
        </w:rPr>
        <w:t xml:space="preserve"> </w:t>
      </w:r>
      <w:r>
        <w:rPr>
          <w:rFonts w:hint="eastAsia"/>
        </w:rPr>
        <w:t>虐待の防止のための対策を検討する委員会（第１号）</w:t>
      </w:r>
    </w:p>
    <w:p w14:paraId="2CD33106" w14:textId="085F4970" w:rsidR="00747B47" w:rsidRDefault="00747B47" w:rsidP="00747B47">
      <w:r>
        <w:rPr>
          <w:rFonts w:hint="eastAsia"/>
        </w:rPr>
        <w:t>「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虐待防止の専門家を委員として積極的に活用することが望ましい。</w:t>
      </w:r>
    </w:p>
    <w:p w14:paraId="2CD33109" w14:textId="2B739E37" w:rsidR="00747B47" w:rsidRDefault="00747B47" w:rsidP="00747B47">
      <w:r>
        <w:rPr>
          <w:rFonts w:hint="eastAsia"/>
        </w:rPr>
        <w:t>一方、虐待等の事案については、虐待等に係る諸般の事情が、複雑かつ機微なものであることが想定されるため、その性質上、一概に従業者に共有されるべき情報であるとは限らず、個別の状況に応じて慎重に対応することが重要である。</w:t>
      </w:r>
    </w:p>
    <w:p w14:paraId="2CD3310C" w14:textId="182CCB1E" w:rsidR="00747B47" w:rsidRDefault="00747B47" w:rsidP="00747B47">
      <w:r>
        <w:rPr>
          <w:rFonts w:hint="eastAsia"/>
        </w:rPr>
        <w:t>なお、虐待防止検討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14:paraId="2CD33110" w14:textId="7375ED0F" w:rsidR="00747B47" w:rsidRDefault="00747B47" w:rsidP="00747B47">
      <w:r>
        <w:rPr>
          <w:rFonts w:hint="eastAsia"/>
        </w:rPr>
        <w:t>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2CD33113" w14:textId="74DC011F" w:rsidR="00747B47" w:rsidRDefault="00747B47" w:rsidP="00747B47">
      <w:r>
        <w:rPr>
          <w:rFonts w:hint="eastAsia"/>
        </w:rPr>
        <w:t>虐待防止検討委員会は、具体的には、次のような事項について検討することとする。その際、そこで得た結果（事業所における虐待に対する体制、虐待等の再発防止策等）は、従業者に周知徹底を図る必要がある。</w:t>
      </w:r>
    </w:p>
    <w:p w14:paraId="2CD33114" w14:textId="77777777" w:rsidR="00747B47" w:rsidRDefault="00747B47" w:rsidP="00747B47">
      <w:r>
        <w:rPr>
          <w:rFonts w:hint="eastAsia"/>
        </w:rPr>
        <w:t>イ</w:t>
      </w:r>
      <w:r>
        <w:rPr>
          <w:rFonts w:hint="eastAsia"/>
        </w:rPr>
        <w:t xml:space="preserve"> </w:t>
      </w:r>
      <w:r>
        <w:rPr>
          <w:rFonts w:hint="eastAsia"/>
        </w:rPr>
        <w:t>虐待防止検討委員会その他事業所内の組織に関すること</w:t>
      </w:r>
    </w:p>
    <w:p w14:paraId="2CD33115" w14:textId="77777777" w:rsidR="00747B47" w:rsidRDefault="00747B47" w:rsidP="00747B47">
      <w:r>
        <w:rPr>
          <w:rFonts w:hint="eastAsia"/>
        </w:rPr>
        <w:t>ロ</w:t>
      </w:r>
      <w:r>
        <w:rPr>
          <w:rFonts w:hint="eastAsia"/>
        </w:rPr>
        <w:t xml:space="preserve"> </w:t>
      </w:r>
      <w:r>
        <w:rPr>
          <w:rFonts w:hint="eastAsia"/>
        </w:rPr>
        <w:t>虐待の防止のための指針の整備に関すること</w:t>
      </w:r>
    </w:p>
    <w:p w14:paraId="2CD33116" w14:textId="77777777" w:rsidR="00747B47" w:rsidRDefault="00747B47" w:rsidP="00747B47">
      <w:r>
        <w:rPr>
          <w:rFonts w:hint="eastAsia"/>
        </w:rPr>
        <w:t>ハ</w:t>
      </w:r>
      <w:r>
        <w:rPr>
          <w:rFonts w:hint="eastAsia"/>
        </w:rPr>
        <w:t xml:space="preserve"> </w:t>
      </w:r>
      <w:r>
        <w:rPr>
          <w:rFonts w:hint="eastAsia"/>
        </w:rPr>
        <w:t>虐待の防止のための職員研修の内容に関すること</w:t>
      </w:r>
    </w:p>
    <w:p w14:paraId="2CD33117" w14:textId="77777777" w:rsidR="00747B47" w:rsidRDefault="00747B47" w:rsidP="00747B47">
      <w:r>
        <w:rPr>
          <w:rFonts w:hint="eastAsia"/>
        </w:rPr>
        <w:t>ニ</w:t>
      </w:r>
      <w:r>
        <w:rPr>
          <w:rFonts w:hint="eastAsia"/>
        </w:rPr>
        <w:t xml:space="preserve"> </w:t>
      </w:r>
      <w:r>
        <w:rPr>
          <w:rFonts w:hint="eastAsia"/>
        </w:rPr>
        <w:t>虐待等について、従業者が相談・報告できる体制整備に関すること</w:t>
      </w:r>
    </w:p>
    <w:p w14:paraId="2CD33119" w14:textId="7E37A236" w:rsidR="00747B47" w:rsidRDefault="00747B47" w:rsidP="00747B47">
      <w:r>
        <w:rPr>
          <w:rFonts w:hint="eastAsia"/>
        </w:rPr>
        <w:t>ホ</w:t>
      </w:r>
      <w:r>
        <w:rPr>
          <w:rFonts w:hint="eastAsia"/>
        </w:rPr>
        <w:t xml:space="preserve"> </w:t>
      </w:r>
      <w:r>
        <w:rPr>
          <w:rFonts w:hint="eastAsia"/>
        </w:rPr>
        <w:t>従業者が高齢者虐待を把握した場合に、市町村への通報が迅速かつ適切に行われるための方法に関すること</w:t>
      </w:r>
    </w:p>
    <w:p w14:paraId="2CD3311B" w14:textId="175B2877" w:rsidR="00747B47" w:rsidRDefault="00747B47" w:rsidP="00747B47">
      <w:r>
        <w:rPr>
          <w:rFonts w:hint="eastAsia"/>
        </w:rPr>
        <w:t>ヘ</w:t>
      </w:r>
      <w:r>
        <w:rPr>
          <w:rFonts w:hint="eastAsia"/>
        </w:rPr>
        <w:t xml:space="preserve"> </w:t>
      </w:r>
      <w:r>
        <w:rPr>
          <w:rFonts w:hint="eastAsia"/>
        </w:rPr>
        <w:t>虐待等が発生した場合、その発生原因等の分析から得られる再発の確実な防止策に関すること</w:t>
      </w:r>
    </w:p>
    <w:p w14:paraId="7D083775" w14:textId="78534B41" w:rsidR="00ED3510" w:rsidRDefault="00747B47" w:rsidP="00747B47">
      <w:pPr>
        <w:rPr>
          <w:rFonts w:hint="eastAsia"/>
        </w:rPr>
      </w:pPr>
      <w:r>
        <w:rPr>
          <w:rFonts w:hint="eastAsia"/>
        </w:rPr>
        <w:t>ト</w:t>
      </w:r>
      <w:r>
        <w:rPr>
          <w:rFonts w:hint="eastAsia"/>
        </w:rPr>
        <w:t xml:space="preserve"> </w:t>
      </w:r>
      <w:r>
        <w:rPr>
          <w:rFonts w:hint="eastAsia"/>
        </w:rPr>
        <w:t>前号の再発の防止策を講じた際に、その効果についての評価に関すること</w:t>
      </w:r>
    </w:p>
    <w:p w14:paraId="2CD3311D" w14:textId="2A9FE711" w:rsidR="00747B47" w:rsidRDefault="00747B47" w:rsidP="00747B47">
      <w:r>
        <w:rPr>
          <w:rFonts w:hint="eastAsia"/>
        </w:rPr>
        <w:t>②</w:t>
      </w:r>
      <w:r>
        <w:rPr>
          <w:rFonts w:hint="eastAsia"/>
        </w:rPr>
        <w:t xml:space="preserve"> </w:t>
      </w:r>
      <w:r>
        <w:rPr>
          <w:rFonts w:hint="eastAsia"/>
        </w:rPr>
        <w:t>虐待の防止のための指針</w:t>
      </w:r>
      <w:r>
        <w:rPr>
          <w:rFonts w:hint="eastAsia"/>
        </w:rPr>
        <w:t>(</w:t>
      </w:r>
      <w:r>
        <w:rPr>
          <w:rFonts w:hint="eastAsia"/>
        </w:rPr>
        <w:t>第２号</w:t>
      </w:r>
      <w:r>
        <w:rPr>
          <w:rFonts w:hint="eastAsia"/>
        </w:rPr>
        <w:t>)</w:t>
      </w:r>
    </w:p>
    <w:p w14:paraId="2CD33120" w14:textId="28C95F18" w:rsidR="00747B47" w:rsidRDefault="00747B47" w:rsidP="00747B47">
      <w:r>
        <w:rPr>
          <w:rFonts w:hint="eastAsia"/>
        </w:rPr>
        <w:t>訪問型サービス事業者等が整備する「虐待の防止のための指針」には、次のような項目を盛り込むこととする。</w:t>
      </w:r>
    </w:p>
    <w:p w14:paraId="2CD33121" w14:textId="77777777" w:rsidR="00747B47" w:rsidRDefault="00747B47" w:rsidP="00747B47">
      <w:r>
        <w:rPr>
          <w:rFonts w:hint="eastAsia"/>
        </w:rPr>
        <w:t>イ</w:t>
      </w:r>
      <w:r>
        <w:rPr>
          <w:rFonts w:hint="eastAsia"/>
        </w:rPr>
        <w:t xml:space="preserve"> </w:t>
      </w:r>
      <w:r>
        <w:rPr>
          <w:rFonts w:hint="eastAsia"/>
        </w:rPr>
        <w:t>事業所における虐待の防止に関する基本的考え方</w:t>
      </w:r>
    </w:p>
    <w:p w14:paraId="2CD33122" w14:textId="77777777" w:rsidR="00747B47" w:rsidRDefault="00747B47" w:rsidP="00747B47">
      <w:r>
        <w:rPr>
          <w:rFonts w:hint="eastAsia"/>
        </w:rPr>
        <w:t>ロ</w:t>
      </w:r>
      <w:r>
        <w:rPr>
          <w:rFonts w:hint="eastAsia"/>
        </w:rPr>
        <w:t xml:space="preserve"> </w:t>
      </w:r>
      <w:r>
        <w:rPr>
          <w:rFonts w:hint="eastAsia"/>
        </w:rPr>
        <w:t>虐待防止検討委員会その他事業所内の組織に関する事項</w:t>
      </w:r>
    </w:p>
    <w:p w14:paraId="2CD33123" w14:textId="77777777" w:rsidR="00747B47" w:rsidRDefault="00747B47" w:rsidP="00747B47">
      <w:r>
        <w:rPr>
          <w:rFonts w:hint="eastAsia"/>
        </w:rPr>
        <w:t>ハ</w:t>
      </w:r>
      <w:r>
        <w:rPr>
          <w:rFonts w:hint="eastAsia"/>
        </w:rPr>
        <w:t xml:space="preserve"> </w:t>
      </w:r>
      <w:r>
        <w:rPr>
          <w:rFonts w:hint="eastAsia"/>
        </w:rPr>
        <w:t>虐待の防止のための職員研修に関する基本方針</w:t>
      </w:r>
    </w:p>
    <w:p w14:paraId="2CD33124" w14:textId="77777777" w:rsidR="00747B47" w:rsidRDefault="00747B47" w:rsidP="00747B47">
      <w:r>
        <w:rPr>
          <w:rFonts w:hint="eastAsia"/>
        </w:rPr>
        <w:t>ニ</w:t>
      </w:r>
      <w:r>
        <w:rPr>
          <w:rFonts w:hint="eastAsia"/>
        </w:rPr>
        <w:t xml:space="preserve"> </w:t>
      </w:r>
      <w:r>
        <w:rPr>
          <w:rFonts w:hint="eastAsia"/>
        </w:rPr>
        <w:t>虐待等が発生した場合の対応方法に関する基本方針</w:t>
      </w:r>
    </w:p>
    <w:p w14:paraId="2CD33125" w14:textId="77777777" w:rsidR="00747B47" w:rsidRDefault="00747B47" w:rsidP="00747B47">
      <w:r>
        <w:rPr>
          <w:rFonts w:hint="eastAsia"/>
        </w:rPr>
        <w:lastRenderedPageBreak/>
        <w:t>ホ</w:t>
      </w:r>
      <w:r>
        <w:rPr>
          <w:rFonts w:hint="eastAsia"/>
        </w:rPr>
        <w:t xml:space="preserve"> </w:t>
      </w:r>
      <w:r>
        <w:rPr>
          <w:rFonts w:hint="eastAsia"/>
        </w:rPr>
        <w:t>虐待等が発生した場合の相談・報告体制に関する事項</w:t>
      </w:r>
    </w:p>
    <w:p w14:paraId="2CD33126" w14:textId="77777777" w:rsidR="00747B47" w:rsidRDefault="00747B47" w:rsidP="00747B47">
      <w:r>
        <w:rPr>
          <w:rFonts w:hint="eastAsia"/>
        </w:rPr>
        <w:t>ヘ</w:t>
      </w:r>
      <w:r>
        <w:rPr>
          <w:rFonts w:hint="eastAsia"/>
        </w:rPr>
        <w:t xml:space="preserve"> </w:t>
      </w:r>
      <w:r>
        <w:rPr>
          <w:rFonts w:hint="eastAsia"/>
        </w:rPr>
        <w:t>成年後見制度の利用支援に関する事項</w:t>
      </w:r>
    </w:p>
    <w:p w14:paraId="2CD33127" w14:textId="77777777" w:rsidR="00747B47" w:rsidRDefault="00747B47" w:rsidP="00747B47">
      <w:r>
        <w:rPr>
          <w:rFonts w:hint="eastAsia"/>
        </w:rPr>
        <w:t>ト</w:t>
      </w:r>
      <w:r>
        <w:rPr>
          <w:rFonts w:hint="eastAsia"/>
        </w:rPr>
        <w:t xml:space="preserve"> </w:t>
      </w:r>
      <w:r>
        <w:rPr>
          <w:rFonts w:hint="eastAsia"/>
        </w:rPr>
        <w:t>虐待等に係る苦情解決方法に関する事項</w:t>
      </w:r>
    </w:p>
    <w:p w14:paraId="2CD33128" w14:textId="77777777" w:rsidR="00747B47" w:rsidRDefault="00747B47" w:rsidP="00747B47">
      <w:r>
        <w:rPr>
          <w:rFonts w:hint="eastAsia"/>
        </w:rPr>
        <w:t>チ</w:t>
      </w:r>
      <w:r>
        <w:rPr>
          <w:rFonts w:hint="eastAsia"/>
        </w:rPr>
        <w:t xml:space="preserve"> </w:t>
      </w:r>
      <w:r>
        <w:rPr>
          <w:rFonts w:hint="eastAsia"/>
        </w:rPr>
        <w:t>利用者等に対する当該指針の閲覧に関する事項</w:t>
      </w:r>
    </w:p>
    <w:p w14:paraId="2CD33129" w14:textId="77777777" w:rsidR="00747B47" w:rsidRDefault="00747B47" w:rsidP="00747B47">
      <w:r>
        <w:rPr>
          <w:rFonts w:hint="eastAsia"/>
        </w:rPr>
        <w:t>リ</w:t>
      </w:r>
      <w:r>
        <w:rPr>
          <w:rFonts w:hint="eastAsia"/>
        </w:rPr>
        <w:t xml:space="preserve"> </w:t>
      </w:r>
      <w:r>
        <w:rPr>
          <w:rFonts w:hint="eastAsia"/>
        </w:rPr>
        <w:t>その他虐待の防止の推進のために必要な事項</w:t>
      </w:r>
    </w:p>
    <w:p w14:paraId="2CD3312A" w14:textId="77777777" w:rsidR="00747B47" w:rsidRDefault="00747B47" w:rsidP="00747B47">
      <w:r>
        <w:rPr>
          <w:rFonts w:hint="eastAsia"/>
        </w:rPr>
        <w:t>③</w:t>
      </w:r>
      <w:r>
        <w:rPr>
          <w:rFonts w:hint="eastAsia"/>
        </w:rPr>
        <w:t xml:space="preserve"> </w:t>
      </w:r>
      <w:r>
        <w:rPr>
          <w:rFonts w:hint="eastAsia"/>
        </w:rPr>
        <w:t>虐待の防止のための従業者に対する研修（第３号）</w:t>
      </w:r>
    </w:p>
    <w:p w14:paraId="2CD3312D" w14:textId="5A1F46D6" w:rsidR="00747B47" w:rsidRDefault="00747B47" w:rsidP="00747B47">
      <w:r>
        <w:rPr>
          <w:rFonts w:hint="eastAsia"/>
        </w:rPr>
        <w:t>従業者に対する虐待の防止のための研修の内容としては、虐待等の防止に関する基礎的内容等の適切な知識を普及・啓発するものであるとともに、当該訪問型サービス事業所等における指針に基づき、虐待の防止の徹底を行うものとする。</w:t>
      </w:r>
    </w:p>
    <w:p w14:paraId="2CD33130" w14:textId="67F2352C" w:rsidR="00747B47" w:rsidRDefault="00747B47" w:rsidP="00747B47">
      <w:r>
        <w:rPr>
          <w:rFonts w:hint="eastAsia"/>
        </w:rPr>
        <w:t>職員教育を組織的に徹底させていくためには、当該訪問型サービス事業者等が指針に基づいた研修プログラムを作成し、定期的な研修（年１回以上）を実施するとともに、新規採用時には必ず虐待の防止のための研修を実施することが重要である。</w:t>
      </w:r>
    </w:p>
    <w:p w14:paraId="2CD33132" w14:textId="314DD76D" w:rsidR="00747B47" w:rsidRDefault="00747B47" w:rsidP="00747B47">
      <w:r>
        <w:rPr>
          <w:rFonts w:hint="eastAsia"/>
        </w:rPr>
        <w:t>また、研修の実施内容についても記録することが必要である。研修の実施は、事業所内での研修で差し支えない。</w:t>
      </w:r>
    </w:p>
    <w:p w14:paraId="2CD33133" w14:textId="77777777" w:rsidR="00747B47" w:rsidRDefault="00747B47" w:rsidP="00747B47">
      <w:r>
        <w:rPr>
          <w:rFonts w:hint="eastAsia"/>
        </w:rPr>
        <w:t>④</w:t>
      </w:r>
      <w:r>
        <w:rPr>
          <w:rFonts w:hint="eastAsia"/>
        </w:rPr>
        <w:t xml:space="preserve"> </w:t>
      </w:r>
      <w:r>
        <w:rPr>
          <w:rFonts w:hint="eastAsia"/>
        </w:rPr>
        <w:t>虐待の防止に関する措置を適切に実施するための担当者（第４号）</w:t>
      </w:r>
    </w:p>
    <w:p w14:paraId="2CD33137" w14:textId="500FAB3A" w:rsidR="00E60A5D" w:rsidRDefault="00747B47" w:rsidP="00747B47">
      <w:r>
        <w:rPr>
          <w:rFonts w:hint="eastAsia"/>
        </w:rPr>
        <w:t>訪問型サービス事業所等における虐待を防止するための体制として、①から③までに掲げる措置を適切に実施するため、専任の担当者を置くことが必要である。当該担当者としては、虐待防止検討委員会の責任者と同一の従業者が務めることが望ましい</w:t>
      </w:r>
      <w:r w:rsidR="00AD0F2C">
        <w:rPr>
          <w:rFonts w:hint="eastAsia"/>
        </w:rPr>
        <w:t>。</w:t>
      </w:r>
    </w:p>
    <w:p w14:paraId="2566044D" w14:textId="77777777" w:rsidR="00AD0F2C" w:rsidRDefault="00AD0F2C" w:rsidP="00747B47"/>
    <w:p w14:paraId="5A8766EC" w14:textId="77777777" w:rsidR="00ED42CD" w:rsidRDefault="00ED42CD" w:rsidP="00747B47">
      <w:pPr>
        <w:rPr>
          <w:rFonts w:hint="eastAsia"/>
        </w:rPr>
      </w:pPr>
    </w:p>
    <w:p w14:paraId="3AB8E464" w14:textId="6C8C12F2" w:rsidR="00AD0F2C" w:rsidRDefault="00AD0F2C" w:rsidP="00ED42CD">
      <w:pPr>
        <w:rPr>
          <w:rFonts w:hint="eastAsia"/>
        </w:rPr>
      </w:pPr>
      <w:r>
        <w:rPr>
          <w:rFonts w:hint="eastAsia"/>
        </w:rPr>
        <w:t xml:space="preserve">　　　　　　　　　　　　　　　</w:t>
      </w:r>
      <w:r w:rsidR="00ED42CD">
        <w:rPr>
          <w:rFonts w:hint="eastAsia"/>
        </w:rPr>
        <w:t>（付則）</w:t>
      </w:r>
      <w:r w:rsidR="00ED42CD">
        <w:rPr>
          <w:rFonts w:hint="eastAsia"/>
        </w:rPr>
        <w:t xml:space="preserve"> </w:t>
      </w:r>
      <w:r w:rsidR="00ED42CD">
        <w:rPr>
          <w:rFonts w:hint="eastAsia"/>
        </w:rPr>
        <w:t>この指針は、令和</w:t>
      </w:r>
      <w:r w:rsidR="00ED42CD">
        <w:rPr>
          <w:rFonts w:hint="eastAsia"/>
        </w:rPr>
        <w:t>５</w:t>
      </w:r>
      <w:r w:rsidR="00ED42CD">
        <w:rPr>
          <w:rFonts w:hint="eastAsia"/>
        </w:rPr>
        <w:t>年</w:t>
      </w:r>
      <w:r w:rsidR="00ED42CD">
        <w:rPr>
          <w:rFonts w:hint="eastAsia"/>
        </w:rPr>
        <w:t>８</w:t>
      </w:r>
      <w:r w:rsidR="00ED42CD">
        <w:rPr>
          <w:rFonts w:hint="eastAsia"/>
        </w:rPr>
        <w:t>月</w:t>
      </w:r>
      <w:r w:rsidR="00ED42CD">
        <w:rPr>
          <w:rFonts w:hint="eastAsia"/>
        </w:rPr>
        <w:t>１０</w:t>
      </w:r>
      <w:r w:rsidR="00ED42CD">
        <w:rPr>
          <w:rFonts w:hint="eastAsia"/>
        </w:rPr>
        <w:t>日より施行する。</w:t>
      </w:r>
    </w:p>
    <w:sectPr w:rsidR="00AD0F2C" w:rsidSect="00220B12">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D4B4D"/>
    <w:multiLevelType w:val="hybridMultilevel"/>
    <w:tmpl w:val="7B1A071E"/>
    <w:lvl w:ilvl="0" w:tplc="299A5B78">
      <w:start w:val="1"/>
      <w:numFmt w:val="decimalEnclosedCircle"/>
      <w:lvlText w:val="%1"/>
      <w:lvlJc w:val="left"/>
      <w:pPr>
        <w:ind w:left="465" w:hanging="360"/>
      </w:pPr>
      <w:rPr>
        <w:rFonts w:hint="eastAsia"/>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num w:numId="1" w16cid:durableId="1239444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B47"/>
    <w:rsid w:val="001D2834"/>
    <w:rsid w:val="00220B12"/>
    <w:rsid w:val="002D71D4"/>
    <w:rsid w:val="00326286"/>
    <w:rsid w:val="003735E8"/>
    <w:rsid w:val="0044452F"/>
    <w:rsid w:val="004D34F6"/>
    <w:rsid w:val="004F72E1"/>
    <w:rsid w:val="005A199D"/>
    <w:rsid w:val="00683876"/>
    <w:rsid w:val="00747B47"/>
    <w:rsid w:val="00767890"/>
    <w:rsid w:val="007C5F68"/>
    <w:rsid w:val="007E40A6"/>
    <w:rsid w:val="00832036"/>
    <w:rsid w:val="0090579B"/>
    <w:rsid w:val="009572E0"/>
    <w:rsid w:val="009C793D"/>
    <w:rsid w:val="00A011B5"/>
    <w:rsid w:val="00AD0F2C"/>
    <w:rsid w:val="00C0067A"/>
    <w:rsid w:val="00C22D1E"/>
    <w:rsid w:val="00CE5EB8"/>
    <w:rsid w:val="00D65275"/>
    <w:rsid w:val="00DD2412"/>
    <w:rsid w:val="00DF60B1"/>
    <w:rsid w:val="00E365F2"/>
    <w:rsid w:val="00E60A5D"/>
    <w:rsid w:val="00EB467C"/>
    <w:rsid w:val="00ED3510"/>
    <w:rsid w:val="00ED42CD"/>
    <w:rsid w:val="00F0388F"/>
    <w:rsid w:val="00FE7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D32FD0"/>
  <w15:docId w15:val="{A31E11AE-10A7-4B48-9E94-E271FAB0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6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10</Pages>
  <Words>1340</Words>
  <Characters>7638</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akane</dc:creator>
  <cp:lastModifiedBy>shiroiwa hinata</cp:lastModifiedBy>
  <cp:revision>32</cp:revision>
  <dcterms:created xsi:type="dcterms:W3CDTF">2023-08-06T01:38:00Z</dcterms:created>
  <dcterms:modified xsi:type="dcterms:W3CDTF">2023-08-10T01:04:00Z</dcterms:modified>
</cp:coreProperties>
</file>